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4C" w:rsidRPr="00A6573D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73D">
        <w:rPr>
          <w:rFonts w:ascii="Arial" w:hAnsi="Arial" w:cs="Arial"/>
          <w:sz w:val="22"/>
          <w:szCs w:val="22"/>
        </w:rPr>
        <w:t>UMOWA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</w:t>
      </w:r>
      <w:r w:rsidRPr="0094248F">
        <w:rPr>
          <w:rFonts w:ascii="Arial" w:hAnsi="Arial" w:cs="Arial"/>
          <w:b/>
          <w:sz w:val="22"/>
          <w:szCs w:val="22"/>
          <w:highlight w:val="yellow"/>
        </w:rPr>
        <w:t>M/……….</w:t>
      </w:r>
      <w:r w:rsidRPr="0094248F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5B4283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6573D">
        <w:rPr>
          <w:rFonts w:ascii="Arial" w:hAnsi="Arial" w:cs="Arial"/>
          <w:sz w:val="22"/>
          <w:szCs w:val="22"/>
        </w:rPr>
        <w:t xml:space="preserve">Nr referencyjny nadany sprawie przez Zamawiającego </w:t>
      </w:r>
      <w:r w:rsidR="00620F3D" w:rsidRPr="00620F3D">
        <w:rPr>
          <w:rFonts w:ascii="Arial" w:hAnsi="Arial" w:cs="Arial"/>
          <w:b/>
          <w:sz w:val="22"/>
          <w:szCs w:val="22"/>
        </w:rPr>
        <w:t>ZO/2015/10/1/DW</w:t>
      </w:r>
    </w:p>
    <w:p w:rsidR="0025134C" w:rsidRDefault="00BD563A" w:rsidP="0025134C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lang w:eastAsia="en-US"/>
        </w:rPr>
      </w:pPr>
      <w:r>
        <w:rPr>
          <w:rFonts w:ascii="Arial" w:hAnsi="Arial" w:cs="Arial"/>
          <w:sz w:val="22"/>
          <w:szCs w:val="22"/>
        </w:rPr>
        <w:t>n</w:t>
      </w:r>
      <w:r w:rsidR="00224836">
        <w:rPr>
          <w:rFonts w:ascii="Arial" w:hAnsi="Arial" w:cs="Arial"/>
          <w:sz w:val="22"/>
          <w:szCs w:val="22"/>
        </w:rPr>
        <w:t>a w</w:t>
      </w:r>
      <w:r w:rsidR="00224836" w:rsidRPr="00224836">
        <w:rPr>
          <w:rFonts w:ascii="Arial" w:hAnsi="Arial" w:cs="Arial"/>
          <w:sz w:val="22"/>
          <w:szCs w:val="22"/>
        </w:rPr>
        <w:t xml:space="preserve">ykonanie i montaż </w:t>
      </w:r>
      <w:r w:rsidR="00620F3D" w:rsidRPr="00620F3D">
        <w:rPr>
          <w:rFonts w:ascii="Arial" w:hAnsi="Arial" w:cs="Arial"/>
          <w:sz w:val="22"/>
          <w:szCs w:val="22"/>
        </w:rPr>
        <w:t>w terenie 40 podpór do drewnianych tablic informacyjno-edukacyjnych</w:t>
      </w:r>
      <w:r w:rsidR="00620F3D">
        <w:rPr>
          <w:rFonts w:ascii="Arial" w:hAnsi="Arial" w:cs="Arial"/>
          <w:sz w:val="22"/>
          <w:szCs w:val="22"/>
        </w:rPr>
        <w:t>.</w:t>
      </w:r>
      <w:r w:rsidR="002577E0" w:rsidRPr="002577E0">
        <w:rPr>
          <w:rFonts w:ascii="Verdana" w:eastAsia="Calibri" w:hAnsi="Verdana"/>
          <w:lang w:eastAsia="en-US"/>
        </w:rPr>
        <w:t xml:space="preserve"> </w:t>
      </w:r>
    </w:p>
    <w:p w:rsidR="00837E90" w:rsidRPr="002577E0" w:rsidRDefault="00837E90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134C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………………. 201</w:t>
      </w:r>
      <w:r w:rsidR="003009F2">
        <w:rPr>
          <w:rFonts w:ascii="Arial" w:hAnsi="Arial" w:cs="Arial"/>
          <w:sz w:val="22"/>
          <w:szCs w:val="22"/>
        </w:rPr>
        <w:t>5</w:t>
      </w:r>
      <w:r w:rsidRPr="00A6573D">
        <w:rPr>
          <w:rFonts w:ascii="Arial" w:hAnsi="Arial" w:cs="Arial"/>
          <w:sz w:val="22"/>
          <w:szCs w:val="22"/>
        </w:rPr>
        <w:t xml:space="preserve"> r. w Toruniu pomiędzy: </w:t>
      </w:r>
    </w:p>
    <w:p w:rsidR="0025134C" w:rsidRPr="00A6573D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134C" w:rsidRPr="00A6573D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73D">
        <w:rPr>
          <w:rFonts w:ascii="Arial" w:hAnsi="Arial" w:cs="Arial"/>
          <w:b/>
          <w:sz w:val="22"/>
          <w:szCs w:val="22"/>
        </w:rPr>
        <w:t>Towarzystwo Przyrodnicze ALAUDA</w:t>
      </w:r>
      <w:r w:rsidRPr="00A6573D">
        <w:rPr>
          <w:rFonts w:ascii="Arial" w:hAnsi="Arial" w:cs="Arial"/>
          <w:sz w:val="22"/>
          <w:szCs w:val="22"/>
        </w:rPr>
        <w:t xml:space="preserve"> z siedzibą w Toruniu, ul. Hallera 35, lok. 2 (adres </w:t>
      </w:r>
    </w:p>
    <w:p w:rsidR="0025134C" w:rsidRPr="00A6573D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73D">
        <w:rPr>
          <w:rFonts w:ascii="Arial" w:hAnsi="Arial" w:cs="Arial"/>
          <w:sz w:val="22"/>
          <w:szCs w:val="22"/>
        </w:rPr>
        <w:t xml:space="preserve">korespondencyjny: </w:t>
      </w:r>
      <w:r w:rsidRPr="00415A7C">
        <w:rPr>
          <w:rFonts w:ascii="Arial" w:hAnsi="Arial" w:cs="Arial"/>
          <w:sz w:val="22"/>
          <w:szCs w:val="22"/>
        </w:rPr>
        <w:t>ul. Bydgoska 1, 87-100 Toruń),</w:t>
      </w:r>
      <w:r w:rsidRPr="00A6573D">
        <w:rPr>
          <w:rFonts w:ascii="Arial" w:hAnsi="Arial" w:cs="Arial"/>
          <w:sz w:val="22"/>
          <w:szCs w:val="22"/>
        </w:rPr>
        <w:t xml:space="preserve"> REGON: 340884151, NIP: 879 265 </w:t>
      </w:r>
    </w:p>
    <w:p w:rsidR="0025134C" w:rsidRPr="00A6573D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73D">
        <w:rPr>
          <w:rFonts w:ascii="Arial" w:hAnsi="Arial" w:cs="Arial"/>
          <w:sz w:val="22"/>
          <w:szCs w:val="22"/>
        </w:rPr>
        <w:t xml:space="preserve">08 92, KRS: 0000380495 reprezentowanym przez: </w:t>
      </w:r>
    </w:p>
    <w:p w:rsidR="0025134C" w:rsidRPr="00A6573D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48DD">
        <w:rPr>
          <w:rFonts w:ascii="Arial" w:hAnsi="Arial" w:cs="Arial"/>
          <w:sz w:val="22"/>
          <w:szCs w:val="22"/>
        </w:rPr>
        <w:t>Przemysława Doboszewskiego – Kierownika Projektu</w:t>
      </w:r>
      <w:r w:rsidRPr="00A6573D">
        <w:rPr>
          <w:rFonts w:ascii="Arial" w:hAnsi="Arial" w:cs="Arial"/>
          <w:sz w:val="22"/>
          <w:szCs w:val="22"/>
        </w:rPr>
        <w:t xml:space="preserve"> </w:t>
      </w:r>
    </w:p>
    <w:p w:rsidR="0025134C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73D">
        <w:rPr>
          <w:rFonts w:ascii="Arial" w:hAnsi="Arial" w:cs="Arial"/>
          <w:sz w:val="22"/>
          <w:szCs w:val="22"/>
        </w:rPr>
        <w:t>zwanym dalej w treści umowy</w:t>
      </w:r>
      <w:r w:rsidRPr="00A6573D">
        <w:rPr>
          <w:rFonts w:ascii="Arial" w:hAnsi="Arial" w:cs="Arial"/>
          <w:b/>
          <w:sz w:val="22"/>
          <w:szCs w:val="22"/>
        </w:rPr>
        <w:t xml:space="preserve"> Zamawiającym</w:t>
      </w:r>
      <w:r w:rsidRPr="00A6573D">
        <w:rPr>
          <w:rFonts w:ascii="Arial" w:hAnsi="Arial" w:cs="Arial"/>
          <w:sz w:val="22"/>
          <w:szCs w:val="22"/>
        </w:rPr>
        <w:t xml:space="preserve">, </w:t>
      </w:r>
    </w:p>
    <w:p w:rsidR="0025134C" w:rsidRPr="00A6573D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134C" w:rsidRPr="00A6573D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73D">
        <w:rPr>
          <w:rFonts w:ascii="Arial" w:hAnsi="Arial" w:cs="Arial"/>
          <w:sz w:val="22"/>
          <w:szCs w:val="22"/>
        </w:rPr>
        <w:t xml:space="preserve">a: </w:t>
      </w:r>
    </w:p>
    <w:p w:rsidR="0025134C" w:rsidRPr="00A6573D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34C" w:rsidRDefault="0025134C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73D">
        <w:rPr>
          <w:rFonts w:ascii="Arial" w:hAnsi="Arial" w:cs="Arial"/>
          <w:sz w:val="22"/>
          <w:szCs w:val="22"/>
        </w:rPr>
        <w:t xml:space="preserve">zwanym w treści umowy </w:t>
      </w:r>
      <w:r w:rsidRPr="00A6573D">
        <w:rPr>
          <w:rFonts w:ascii="Arial" w:hAnsi="Arial" w:cs="Arial"/>
          <w:b/>
          <w:sz w:val="22"/>
          <w:szCs w:val="22"/>
        </w:rPr>
        <w:t xml:space="preserve">Wykonawcą </w:t>
      </w:r>
      <w:r w:rsidRPr="00A6573D">
        <w:rPr>
          <w:rFonts w:ascii="Arial" w:hAnsi="Arial" w:cs="Arial"/>
          <w:sz w:val="22"/>
          <w:szCs w:val="22"/>
        </w:rPr>
        <w:cr/>
      </w:r>
    </w:p>
    <w:p w:rsidR="00837E90" w:rsidRDefault="00837E90" w:rsidP="002513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260A0" w:rsidRPr="00EC2CC6" w:rsidRDefault="0025134C" w:rsidP="0025134C">
      <w:pPr>
        <w:jc w:val="both"/>
        <w:rPr>
          <w:rFonts w:ascii="Arial" w:hAnsi="Arial" w:cs="Arial"/>
          <w:sz w:val="22"/>
          <w:szCs w:val="22"/>
        </w:rPr>
      </w:pPr>
      <w:r w:rsidRPr="00E14A88">
        <w:rPr>
          <w:rFonts w:ascii="Arial" w:hAnsi="Arial" w:cs="Arial"/>
          <w:sz w:val="22"/>
          <w:szCs w:val="22"/>
        </w:rPr>
        <w:t xml:space="preserve">W  wyniku  </w:t>
      </w:r>
      <w:r>
        <w:rPr>
          <w:rFonts w:ascii="Arial" w:hAnsi="Arial" w:cs="Arial"/>
          <w:sz w:val="22"/>
          <w:szCs w:val="22"/>
        </w:rPr>
        <w:t>rozstrzygnięcia postępowania</w:t>
      </w:r>
      <w:r w:rsidRPr="00E14A88">
        <w:rPr>
          <w:rFonts w:ascii="Arial" w:hAnsi="Arial" w:cs="Arial"/>
          <w:sz w:val="22"/>
          <w:szCs w:val="22"/>
        </w:rPr>
        <w:t xml:space="preserve"> w  dniu </w:t>
      </w:r>
      <w:r w:rsidRPr="0094248F">
        <w:rPr>
          <w:rFonts w:ascii="Arial" w:hAnsi="Arial" w:cs="Arial"/>
          <w:sz w:val="22"/>
          <w:szCs w:val="22"/>
          <w:highlight w:val="yellow"/>
        </w:rPr>
        <w:t>……………………..</w:t>
      </w:r>
      <w:r w:rsidRPr="00E14A88">
        <w:rPr>
          <w:rFonts w:ascii="Arial" w:hAnsi="Arial" w:cs="Arial"/>
          <w:sz w:val="22"/>
          <w:szCs w:val="22"/>
        </w:rPr>
        <w:t xml:space="preserve">r.   </w:t>
      </w:r>
      <w:r>
        <w:rPr>
          <w:rFonts w:ascii="Arial" w:hAnsi="Arial" w:cs="Arial"/>
          <w:sz w:val="22"/>
          <w:szCs w:val="22"/>
        </w:rPr>
        <w:t xml:space="preserve">prowadzonego w trybie zapytania ofertowego </w:t>
      </w:r>
      <w:r w:rsidR="00EC2CC6">
        <w:rPr>
          <w:rFonts w:ascii="Arial" w:hAnsi="Arial" w:cs="Arial"/>
          <w:sz w:val="22"/>
          <w:szCs w:val="22"/>
        </w:rPr>
        <w:t xml:space="preserve">prowadzonego  zgodnie z </w:t>
      </w:r>
      <w:r w:rsidR="00EC2CC6" w:rsidRPr="00EC2CC6">
        <w:rPr>
          <w:rFonts w:ascii="Arial" w:hAnsi="Arial" w:cs="Arial"/>
          <w:sz w:val="22"/>
          <w:szCs w:val="22"/>
        </w:rPr>
        <w:t xml:space="preserve">Wytyczne Ministra Infrastruktury i Rozwoju w zakresie udzielania zamówień  w ramach Mechanizmu Finansowego EOG 2009-2014 oraz Norweskiego Mechanizmu Finansowego 2009-2014, do których nie ma zastosowania ustawa z dnia 29 stycznia 2004 r. </w:t>
      </w:r>
      <w:r w:rsidRPr="00EC2CC6">
        <w:rPr>
          <w:rFonts w:ascii="Arial" w:hAnsi="Arial" w:cs="Arial"/>
          <w:sz w:val="22"/>
          <w:szCs w:val="22"/>
        </w:rPr>
        <w:t xml:space="preserve">w  ramach </w:t>
      </w:r>
      <w:r w:rsidRPr="00EC2CC6">
        <w:rPr>
          <w:rFonts w:ascii="Arial" w:hAnsi="Arial" w:cs="Arial"/>
          <w:sz w:val="22"/>
          <w:szCs w:val="22"/>
          <w:lang w:eastAsia="ar-SA"/>
        </w:rPr>
        <w:t>Programu Operacyjnego PL02 „</w:t>
      </w:r>
      <w:r w:rsidRPr="00EC2CC6">
        <w:rPr>
          <w:rFonts w:ascii="Arial" w:hAnsi="Arial" w:cs="Arial"/>
          <w:i/>
          <w:sz w:val="22"/>
          <w:szCs w:val="22"/>
          <w:lang w:eastAsia="ar-SA"/>
        </w:rPr>
        <w:t>Ochrona różnorodności biologicznej i ekosystemów</w:t>
      </w:r>
      <w:r w:rsidR="00EC2CC6">
        <w:rPr>
          <w:rFonts w:ascii="Arial" w:hAnsi="Arial" w:cs="Arial"/>
          <w:sz w:val="22"/>
          <w:szCs w:val="22"/>
          <w:lang w:eastAsia="ar-SA"/>
        </w:rPr>
        <w:t>”,</w:t>
      </w:r>
      <w:r w:rsidRPr="00EC2CC6">
        <w:rPr>
          <w:rStyle w:val="Pogrubienie"/>
          <w:rFonts w:ascii="Arial" w:hAnsi="Arial" w:cs="Arial"/>
          <w:b w:val="0"/>
          <w:i/>
          <w:sz w:val="22"/>
          <w:szCs w:val="22"/>
        </w:rPr>
        <w:t xml:space="preserve"> </w:t>
      </w:r>
      <w:r w:rsidRPr="00EC2CC6">
        <w:rPr>
          <w:rFonts w:ascii="Arial" w:hAnsi="Arial" w:cs="Arial"/>
          <w:sz w:val="22"/>
          <w:szCs w:val="22"/>
        </w:rPr>
        <w:t>została zawarta umowa następującej treści:</w:t>
      </w:r>
    </w:p>
    <w:p w:rsidR="00837E90" w:rsidRDefault="00837E90" w:rsidP="0025134C">
      <w:pPr>
        <w:jc w:val="both"/>
        <w:rPr>
          <w:rFonts w:ascii="Arial" w:hAnsi="Arial" w:cs="Arial"/>
          <w:sz w:val="22"/>
          <w:szCs w:val="22"/>
        </w:rPr>
      </w:pPr>
    </w:p>
    <w:p w:rsidR="0025134C" w:rsidRDefault="0025134C" w:rsidP="0025134C">
      <w:pPr>
        <w:jc w:val="both"/>
        <w:rPr>
          <w:rFonts w:ascii="Arial" w:hAnsi="Arial" w:cs="Arial"/>
          <w:sz w:val="22"/>
          <w:szCs w:val="22"/>
        </w:rPr>
      </w:pPr>
    </w:p>
    <w:p w:rsidR="0025134C" w:rsidRPr="005A4455" w:rsidRDefault="0025134C" w:rsidP="00074D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4455">
        <w:rPr>
          <w:rFonts w:ascii="Arial" w:hAnsi="Arial" w:cs="Arial"/>
          <w:b/>
          <w:sz w:val="22"/>
          <w:szCs w:val="22"/>
        </w:rPr>
        <w:t>§1</w:t>
      </w:r>
      <w:bookmarkStart w:id="0" w:name="_GoBack"/>
      <w:bookmarkEnd w:id="0"/>
    </w:p>
    <w:p w:rsidR="0025134C" w:rsidRPr="005A4455" w:rsidRDefault="0025134C" w:rsidP="00074D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4455">
        <w:rPr>
          <w:rFonts w:ascii="Arial" w:hAnsi="Arial" w:cs="Arial"/>
          <w:b/>
          <w:sz w:val="22"/>
          <w:szCs w:val="22"/>
        </w:rPr>
        <w:t>OSWIADCZENIA STRON</w:t>
      </w:r>
    </w:p>
    <w:p w:rsidR="0025134C" w:rsidRPr="005A4455" w:rsidRDefault="0025134C" w:rsidP="00620F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455">
        <w:rPr>
          <w:rFonts w:ascii="Arial" w:hAnsi="Arial" w:cs="Arial"/>
          <w:sz w:val="22"/>
          <w:szCs w:val="22"/>
        </w:rPr>
        <w:t>Wykonaw</w:t>
      </w:r>
      <w:r w:rsidR="00BD563A">
        <w:rPr>
          <w:rFonts w:ascii="Arial" w:hAnsi="Arial" w:cs="Arial"/>
          <w:sz w:val="22"/>
          <w:szCs w:val="22"/>
        </w:rPr>
        <w:t>ca oświadcza, że zapoznał się z</w:t>
      </w:r>
      <w:r w:rsidR="00BD563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dokumentacją </w:t>
      </w:r>
      <w:r w:rsidRPr="005A4455">
        <w:rPr>
          <w:rFonts w:ascii="Arial" w:hAnsi="Arial" w:cs="Arial"/>
          <w:sz w:val="22"/>
          <w:szCs w:val="22"/>
        </w:rPr>
        <w:t xml:space="preserve"> zamówienia oznaczoną numerem sprawy </w:t>
      </w:r>
      <w:r w:rsidR="00620F3D" w:rsidRPr="00620F3D">
        <w:rPr>
          <w:rFonts w:ascii="Arial" w:hAnsi="Arial" w:cs="Arial"/>
          <w:sz w:val="22"/>
          <w:szCs w:val="22"/>
          <w:lang w:val="pl-PL"/>
        </w:rPr>
        <w:t>ZO/2015/10/1/DW</w:t>
      </w:r>
      <w:r w:rsidR="00620F3D">
        <w:rPr>
          <w:rFonts w:ascii="Arial" w:hAnsi="Arial" w:cs="Arial"/>
          <w:sz w:val="22"/>
          <w:szCs w:val="22"/>
          <w:lang w:val="pl-PL"/>
        </w:rPr>
        <w:t>.</w:t>
      </w:r>
    </w:p>
    <w:p w:rsidR="0025134C" w:rsidRPr="005A4455" w:rsidRDefault="0025134C" w:rsidP="002513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4455">
        <w:rPr>
          <w:rFonts w:ascii="Arial" w:hAnsi="Arial" w:cs="Arial"/>
          <w:sz w:val="22"/>
          <w:szCs w:val="22"/>
        </w:rPr>
        <w:t>Wykonawca zapewnia, że przedmiot niniejszej umowy wykona zgodnie z zaleceniami, normami i wymaganiami obowiązującymi na terenie Rzeczypospolitej Polskiej</w:t>
      </w:r>
      <w:r w:rsidR="00BD563A">
        <w:rPr>
          <w:rFonts w:ascii="Arial" w:hAnsi="Arial" w:cs="Arial"/>
          <w:sz w:val="22"/>
          <w:szCs w:val="22"/>
          <w:lang w:val="pl-PL"/>
        </w:rPr>
        <w:t>,</w:t>
      </w:r>
      <w:r w:rsidRPr="005A4455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  <w:lang w:val="pl-PL"/>
        </w:rPr>
        <w:t>prace</w:t>
      </w:r>
      <w:r w:rsidRPr="005A4455">
        <w:rPr>
          <w:rFonts w:ascii="Arial" w:hAnsi="Arial" w:cs="Arial"/>
          <w:sz w:val="22"/>
          <w:szCs w:val="22"/>
        </w:rPr>
        <w:t xml:space="preserve"> będą wykonywane z zachowaniem najwyższej staranności.</w:t>
      </w:r>
    </w:p>
    <w:p w:rsidR="0025134C" w:rsidRPr="00BC0812" w:rsidRDefault="0025134C" w:rsidP="002513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C0812">
        <w:rPr>
          <w:rFonts w:ascii="Arial" w:hAnsi="Arial" w:cs="Arial"/>
          <w:sz w:val="22"/>
          <w:szCs w:val="22"/>
        </w:rPr>
        <w:t xml:space="preserve">Wykonawca oświadcza, że </w:t>
      </w:r>
      <w:r w:rsidRPr="00BC0812">
        <w:rPr>
          <w:rFonts w:ascii="Arial" w:hAnsi="Arial" w:cs="Arial"/>
          <w:b/>
          <w:sz w:val="22"/>
          <w:szCs w:val="22"/>
        </w:rPr>
        <w:t>jest*/nie jest</w:t>
      </w:r>
      <w:r w:rsidRPr="00BC0812">
        <w:rPr>
          <w:rFonts w:ascii="Arial" w:hAnsi="Arial" w:cs="Arial"/>
          <w:sz w:val="22"/>
          <w:szCs w:val="22"/>
        </w:rPr>
        <w:t xml:space="preserve">* podatnikiem podatku VAT. </w:t>
      </w:r>
      <w:r w:rsidRPr="00BC0812">
        <w:rPr>
          <w:rFonts w:ascii="Arial" w:hAnsi="Arial" w:cs="Arial"/>
          <w:sz w:val="22"/>
          <w:szCs w:val="22"/>
        </w:rPr>
        <w:cr/>
      </w:r>
    </w:p>
    <w:p w:rsidR="0025134C" w:rsidRDefault="0025134C" w:rsidP="0025134C">
      <w:pPr>
        <w:jc w:val="both"/>
      </w:pPr>
    </w:p>
    <w:p w:rsidR="0025134C" w:rsidRPr="005A4455" w:rsidRDefault="0025134C" w:rsidP="00074D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4455">
        <w:rPr>
          <w:rFonts w:ascii="Arial" w:hAnsi="Arial" w:cs="Arial"/>
          <w:b/>
          <w:sz w:val="22"/>
          <w:szCs w:val="22"/>
        </w:rPr>
        <w:t>§ 2</w:t>
      </w:r>
    </w:p>
    <w:p w:rsidR="0025134C" w:rsidRPr="005A4455" w:rsidRDefault="0025134C" w:rsidP="00074D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A4455">
        <w:rPr>
          <w:rFonts w:ascii="Arial" w:hAnsi="Arial" w:cs="Arial"/>
          <w:b/>
          <w:sz w:val="22"/>
          <w:szCs w:val="22"/>
        </w:rPr>
        <w:t>PRZEDMIOT UMOWY</w:t>
      </w:r>
    </w:p>
    <w:p w:rsidR="002577E0" w:rsidRPr="002577E0" w:rsidRDefault="00224836" w:rsidP="00E746D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134C">
        <w:rPr>
          <w:rFonts w:ascii="Arial" w:hAnsi="Arial" w:cs="Arial"/>
          <w:sz w:val="22"/>
          <w:szCs w:val="22"/>
        </w:rPr>
        <w:t xml:space="preserve">Zamawiający powierza, </w:t>
      </w:r>
      <w:r>
        <w:rPr>
          <w:rFonts w:ascii="Arial" w:hAnsi="Arial" w:cs="Arial"/>
          <w:sz w:val="22"/>
          <w:szCs w:val="22"/>
        </w:rPr>
        <w:t>a Wykonawca przyjmuj</w:t>
      </w:r>
      <w:r>
        <w:rPr>
          <w:rFonts w:ascii="Arial" w:hAnsi="Arial" w:cs="Arial"/>
          <w:sz w:val="22"/>
          <w:szCs w:val="22"/>
          <w:lang w:val="pl-PL"/>
        </w:rPr>
        <w:t>e:</w:t>
      </w:r>
    </w:p>
    <w:p w:rsidR="00763778" w:rsidRDefault="00224836" w:rsidP="00620F3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Wykonanie </w:t>
      </w:r>
      <w:r w:rsidR="00620F3D">
        <w:rPr>
          <w:rFonts w:ascii="Arial" w:hAnsi="Arial" w:cs="Arial"/>
          <w:sz w:val="22"/>
          <w:szCs w:val="22"/>
          <w:lang w:val="pl-PL"/>
        </w:rPr>
        <w:t>4</w:t>
      </w:r>
      <w:r>
        <w:rPr>
          <w:rFonts w:ascii="Arial" w:hAnsi="Arial" w:cs="Arial"/>
          <w:sz w:val="22"/>
          <w:szCs w:val="22"/>
          <w:lang w:val="pl-PL"/>
        </w:rPr>
        <w:t xml:space="preserve">0 sztuk drewnianych </w:t>
      </w:r>
      <w:r w:rsidR="00620F3D" w:rsidRPr="00620F3D">
        <w:rPr>
          <w:rFonts w:ascii="Arial" w:hAnsi="Arial" w:cs="Arial"/>
          <w:sz w:val="22"/>
          <w:szCs w:val="22"/>
          <w:lang w:val="pl-PL"/>
        </w:rPr>
        <w:t>podpór do tablic informacyjno-edukacyjnych</w:t>
      </w:r>
      <w:r>
        <w:rPr>
          <w:rFonts w:ascii="Arial" w:hAnsi="Arial" w:cs="Arial"/>
          <w:sz w:val="22"/>
          <w:szCs w:val="22"/>
          <w:lang w:val="pl-PL"/>
        </w:rPr>
        <w:t>,</w:t>
      </w:r>
    </w:p>
    <w:p w:rsidR="002577E0" w:rsidRDefault="00620F3D" w:rsidP="00620F3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620F3D">
        <w:rPr>
          <w:rFonts w:ascii="Arial" w:hAnsi="Arial" w:cs="Arial"/>
          <w:sz w:val="22"/>
          <w:szCs w:val="22"/>
          <w:lang w:val="pl-PL"/>
        </w:rPr>
        <w:t xml:space="preserve">transport oraz montaż podpór w terenie na obszarach Natura 2000 Dolina Dolnej Wisły oraz Żwirownia Skoki </w:t>
      </w:r>
      <w:r w:rsidR="00224836">
        <w:rPr>
          <w:rFonts w:ascii="Arial" w:hAnsi="Arial" w:cs="Arial"/>
          <w:sz w:val="22"/>
          <w:szCs w:val="22"/>
          <w:lang w:val="pl-PL"/>
        </w:rPr>
        <w:t>w miejscach wskazanych przez Zamawiającego</w:t>
      </w:r>
    </w:p>
    <w:p w:rsidR="00224836" w:rsidRPr="00224836" w:rsidRDefault="00224836" w:rsidP="0022483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24836">
        <w:rPr>
          <w:rFonts w:ascii="Arial" w:hAnsi="Arial" w:cs="Arial"/>
          <w:sz w:val="22"/>
          <w:szCs w:val="22"/>
        </w:rPr>
        <w:t>Szczegółowy zakres prac objętych niniejszą umową określony został w treści zapytania ofertowego.</w:t>
      </w:r>
    </w:p>
    <w:p w:rsidR="00224836" w:rsidRPr="00224836" w:rsidRDefault="00224836" w:rsidP="0022483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24836">
        <w:rPr>
          <w:rFonts w:ascii="Arial" w:hAnsi="Arial" w:cs="Arial"/>
          <w:sz w:val="22"/>
          <w:szCs w:val="22"/>
        </w:rPr>
        <w:t>Wykonawca wykona przedmiot umowy ze starannością wymaganą od podmiotów</w:t>
      </w:r>
    </w:p>
    <w:p w:rsidR="00224836" w:rsidRPr="00224836" w:rsidRDefault="00224836" w:rsidP="00224836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224836">
        <w:rPr>
          <w:rFonts w:ascii="Arial" w:hAnsi="Arial" w:cs="Arial"/>
          <w:sz w:val="22"/>
          <w:szCs w:val="22"/>
        </w:rPr>
        <w:t>świadczących profesjonalnie tego rodzaju usługi.</w:t>
      </w:r>
    </w:p>
    <w:p w:rsidR="00224836" w:rsidRDefault="00224836" w:rsidP="0022483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837E90" w:rsidRPr="00763778" w:rsidRDefault="00837E90" w:rsidP="0022483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5134C" w:rsidRDefault="0025134C" w:rsidP="0025134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763778" w:rsidRPr="00763778" w:rsidRDefault="00763778" w:rsidP="0076377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63778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</w:p>
    <w:p w:rsidR="00763778" w:rsidRPr="00763778" w:rsidRDefault="00763778" w:rsidP="0076377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63778">
        <w:rPr>
          <w:rFonts w:ascii="Arial" w:hAnsi="Arial" w:cs="Arial"/>
          <w:b/>
          <w:sz w:val="22"/>
          <w:szCs w:val="22"/>
        </w:rPr>
        <w:t>DOKUMENTY</w:t>
      </w:r>
    </w:p>
    <w:p w:rsidR="00763778" w:rsidRPr="00763778" w:rsidRDefault="00763778" w:rsidP="00763778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763778" w:rsidRPr="00763778" w:rsidRDefault="00763778" w:rsidP="00224836">
      <w:pPr>
        <w:spacing w:after="200" w:line="276" w:lineRule="auto"/>
        <w:ind w:left="709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63778">
        <w:rPr>
          <w:rFonts w:ascii="Arial" w:eastAsiaTheme="minorHAnsi" w:hAnsi="Arial" w:cs="Arial"/>
          <w:sz w:val="22"/>
          <w:szCs w:val="22"/>
          <w:lang w:eastAsia="en-US"/>
        </w:rPr>
        <w:t xml:space="preserve">Przedmiot umowy dostarczony zostanie Zamawiającemu wraz z </w:t>
      </w:r>
      <w:r w:rsidR="00224836">
        <w:rPr>
          <w:rFonts w:ascii="Arial" w:eastAsiaTheme="minorHAnsi" w:hAnsi="Arial" w:cs="Arial"/>
          <w:sz w:val="22"/>
          <w:szCs w:val="22"/>
          <w:lang w:eastAsia="en-US"/>
        </w:rPr>
        <w:t>5 letnią gwarancją udzieloną na dostarczone stelaże.</w:t>
      </w:r>
    </w:p>
    <w:p w:rsidR="00763778" w:rsidRPr="00763778" w:rsidRDefault="00763778" w:rsidP="0076377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763778" w:rsidRDefault="00763778" w:rsidP="0025134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5134C" w:rsidRPr="0025134C" w:rsidRDefault="0025134C" w:rsidP="0025134C">
      <w:pPr>
        <w:tabs>
          <w:tab w:val="left" w:pos="357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5134C">
        <w:rPr>
          <w:rFonts w:ascii="Arial" w:hAnsi="Arial" w:cs="Arial"/>
          <w:b/>
          <w:bCs/>
          <w:sz w:val="22"/>
          <w:szCs w:val="22"/>
        </w:rPr>
        <w:t>§</w:t>
      </w:r>
      <w:r w:rsidR="00016777">
        <w:rPr>
          <w:rFonts w:ascii="Arial" w:hAnsi="Arial" w:cs="Arial"/>
          <w:b/>
          <w:bCs/>
          <w:sz w:val="22"/>
          <w:szCs w:val="22"/>
        </w:rPr>
        <w:t xml:space="preserve"> </w:t>
      </w:r>
      <w:r w:rsidR="00096C57">
        <w:rPr>
          <w:rFonts w:ascii="Arial" w:hAnsi="Arial" w:cs="Arial"/>
          <w:b/>
          <w:bCs/>
          <w:sz w:val="22"/>
          <w:szCs w:val="22"/>
        </w:rPr>
        <w:t>4</w:t>
      </w:r>
    </w:p>
    <w:p w:rsidR="0025134C" w:rsidRPr="0025134C" w:rsidRDefault="0025134C" w:rsidP="0025134C">
      <w:pPr>
        <w:keepNext/>
        <w:keepLines/>
        <w:tabs>
          <w:tab w:val="left" w:pos="660"/>
        </w:tabs>
        <w:spacing w:line="360" w:lineRule="auto"/>
        <w:jc w:val="center"/>
        <w:outlineLvl w:val="5"/>
        <w:rPr>
          <w:rFonts w:ascii="Arial" w:hAnsi="Arial" w:cs="Arial"/>
          <w:b/>
          <w:iCs/>
          <w:sz w:val="22"/>
          <w:szCs w:val="22"/>
        </w:rPr>
      </w:pPr>
      <w:r w:rsidRPr="0025134C">
        <w:rPr>
          <w:rFonts w:ascii="Arial" w:hAnsi="Arial" w:cs="Arial"/>
          <w:b/>
          <w:iCs/>
          <w:sz w:val="22"/>
          <w:szCs w:val="22"/>
        </w:rPr>
        <w:t>TERMIN I MIEJSCE REALIZACJI UMOWY</w:t>
      </w:r>
    </w:p>
    <w:p w:rsidR="00EE329F" w:rsidRPr="00006C58" w:rsidRDefault="00006C58" w:rsidP="00006C58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06C58">
        <w:rPr>
          <w:rFonts w:ascii="Arial" w:hAnsi="Arial" w:cs="Arial"/>
          <w:sz w:val="22"/>
          <w:szCs w:val="22"/>
        </w:rPr>
        <w:t xml:space="preserve">Wykonawca zobowiązuje się do wykonania przedmiotu umowy </w:t>
      </w:r>
      <w:r w:rsidR="00D9197F">
        <w:rPr>
          <w:rFonts w:ascii="Arial" w:hAnsi="Arial" w:cs="Arial"/>
          <w:sz w:val="22"/>
          <w:szCs w:val="22"/>
        </w:rPr>
        <w:t xml:space="preserve">do </w:t>
      </w:r>
      <w:r w:rsidR="00620F3D">
        <w:rPr>
          <w:rFonts w:ascii="Arial" w:hAnsi="Arial" w:cs="Arial"/>
          <w:sz w:val="22"/>
          <w:szCs w:val="22"/>
        </w:rPr>
        <w:t>…………….</w:t>
      </w:r>
      <w:r w:rsidR="00D9197F">
        <w:rPr>
          <w:rFonts w:ascii="Arial" w:hAnsi="Arial" w:cs="Arial"/>
          <w:sz w:val="22"/>
          <w:szCs w:val="22"/>
        </w:rPr>
        <w:t xml:space="preserve"> 2015 roku.</w:t>
      </w:r>
    </w:p>
    <w:p w:rsidR="00074D27" w:rsidRPr="00074D27" w:rsidRDefault="00E45316" w:rsidP="00074D27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</w:t>
      </w:r>
      <w:r w:rsidR="00652D9A">
        <w:rPr>
          <w:rFonts w:ascii="Arial" w:hAnsi="Arial" w:cs="Arial"/>
          <w:sz w:val="22"/>
          <w:szCs w:val="22"/>
          <w:lang w:val="pl-PL"/>
        </w:rPr>
        <w:t xml:space="preserve"> </w:t>
      </w:r>
      <w:r w:rsidR="00620F3D">
        <w:rPr>
          <w:rFonts w:ascii="Arial" w:hAnsi="Arial" w:cs="Arial"/>
          <w:sz w:val="22"/>
          <w:szCs w:val="22"/>
          <w:lang w:val="pl-PL"/>
        </w:rPr>
        <w:t>dostawy i montażu podpór</w:t>
      </w:r>
      <w:r w:rsidR="00BD563A">
        <w:rPr>
          <w:rFonts w:ascii="Arial" w:hAnsi="Arial" w:cs="Arial"/>
          <w:sz w:val="22"/>
          <w:szCs w:val="22"/>
          <w:lang w:val="pl-PL"/>
        </w:rPr>
        <w:t xml:space="preserve"> -</w:t>
      </w:r>
      <w:r w:rsidR="00074D27" w:rsidRPr="00074D27">
        <w:rPr>
          <w:rFonts w:ascii="Arial" w:hAnsi="Arial" w:cs="Arial"/>
          <w:sz w:val="22"/>
          <w:szCs w:val="22"/>
          <w:lang w:val="pl-PL"/>
        </w:rPr>
        <w:t xml:space="preserve"> </w:t>
      </w:r>
      <w:r w:rsidR="00652D9A">
        <w:rPr>
          <w:rFonts w:ascii="Arial" w:hAnsi="Arial" w:cs="Arial"/>
          <w:sz w:val="22"/>
          <w:szCs w:val="22"/>
          <w:lang w:val="pl-PL"/>
        </w:rPr>
        <w:t>zgodnie z załącznikiem nr 2 do zapytania ofertowego.</w:t>
      </w:r>
    </w:p>
    <w:p w:rsidR="0025134C" w:rsidRPr="0025134C" w:rsidRDefault="00074D27" w:rsidP="00074D27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074D27">
        <w:rPr>
          <w:rFonts w:ascii="Arial" w:hAnsi="Arial" w:cs="Arial"/>
          <w:bCs/>
          <w:sz w:val="22"/>
          <w:szCs w:val="22"/>
        </w:rPr>
        <w:t xml:space="preserve">Wykonawca </w:t>
      </w:r>
      <w:r w:rsidR="00652D9A">
        <w:rPr>
          <w:rFonts w:ascii="Arial" w:hAnsi="Arial" w:cs="Arial"/>
          <w:bCs/>
          <w:sz w:val="22"/>
          <w:szCs w:val="22"/>
        </w:rPr>
        <w:t>wykona</w:t>
      </w:r>
      <w:r w:rsidR="00E45316">
        <w:rPr>
          <w:rFonts w:ascii="Arial" w:hAnsi="Arial" w:cs="Arial"/>
          <w:bCs/>
          <w:sz w:val="22"/>
          <w:szCs w:val="22"/>
        </w:rPr>
        <w:t>, przetransportuje</w:t>
      </w:r>
      <w:r w:rsidR="00652D9A">
        <w:rPr>
          <w:rFonts w:ascii="Arial" w:hAnsi="Arial" w:cs="Arial"/>
          <w:bCs/>
          <w:sz w:val="22"/>
          <w:szCs w:val="22"/>
        </w:rPr>
        <w:t xml:space="preserve"> i zamontuje</w:t>
      </w:r>
      <w:r w:rsidRPr="00074D27">
        <w:rPr>
          <w:rFonts w:ascii="Arial" w:hAnsi="Arial" w:cs="Arial"/>
          <w:bCs/>
          <w:sz w:val="22"/>
          <w:szCs w:val="22"/>
        </w:rPr>
        <w:t xml:space="preserve"> przedmiot umowy na</w:t>
      </w:r>
      <w:r>
        <w:rPr>
          <w:rFonts w:ascii="Arial" w:hAnsi="Arial" w:cs="Arial"/>
          <w:bCs/>
          <w:sz w:val="22"/>
          <w:szCs w:val="22"/>
        </w:rPr>
        <w:t xml:space="preserve"> własny koszt i ryzyko.</w:t>
      </w:r>
    </w:p>
    <w:p w:rsidR="0025134C" w:rsidRPr="0025134C" w:rsidRDefault="0025134C" w:rsidP="0025134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074D27" w:rsidRPr="00074D27" w:rsidRDefault="00074D27" w:rsidP="00074D27">
      <w:pPr>
        <w:ind w:left="72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074D27" w:rsidRPr="00074D27" w:rsidRDefault="00074D27" w:rsidP="00074D27">
      <w:pPr>
        <w:tabs>
          <w:tab w:val="left" w:pos="357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74D27">
        <w:rPr>
          <w:rFonts w:ascii="Arial" w:eastAsia="Calibri" w:hAnsi="Arial" w:cs="Arial"/>
          <w:b/>
          <w:bCs/>
          <w:sz w:val="22"/>
          <w:szCs w:val="22"/>
          <w:lang w:eastAsia="en-US"/>
        </w:rPr>
        <w:t>§</w:t>
      </w:r>
      <w:r w:rsidR="0001677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5</w:t>
      </w:r>
    </w:p>
    <w:p w:rsidR="00074D27" w:rsidRPr="00074D27" w:rsidRDefault="00074D27" w:rsidP="00074D27">
      <w:pPr>
        <w:tabs>
          <w:tab w:val="left" w:pos="357"/>
        </w:tabs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74D27">
        <w:rPr>
          <w:rFonts w:ascii="Arial" w:eastAsia="Calibri" w:hAnsi="Arial" w:cs="Arial"/>
          <w:b/>
          <w:bCs/>
          <w:sz w:val="22"/>
          <w:szCs w:val="22"/>
          <w:lang w:eastAsia="en-US"/>
        </w:rPr>
        <w:t>WYNAGRODZENIE I WARUNKI PŁATNOŚCI</w:t>
      </w:r>
    </w:p>
    <w:p w:rsidR="00074D27" w:rsidRPr="00D32529" w:rsidRDefault="00074D27" w:rsidP="00074D27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074D27">
        <w:rPr>
          <w:rFonts w:ascii="Arial" w:hAnsi="Arial" w:cs="Arial"/>
          <w:sz w:val="22"/>
          <w:szCs w:val="22"/>
        </w:rPr>
        <w:t>trony ustalają dla Wykonawcy następujące wynagrodzenie ryczałtowe</w:t>
      </w:r>
      <w:r>
        <w:rPr>
          <w:rFonts w:ascii="Arial" w:hAnsi="Arial" w:cs="Arial"/>
          <w:sz w:val="22"/>
          <w:szCs w:val="22"/>
        </w:rPr>
        <w:t xml:space="preserve"> z</w:t>
      </w:r>
      <w:r w:rsidRPr="00074D27">
        <w:rPr>
          <w:rFonts w:ascii="Arial" w:hAnsi="Arial" w:cs="Arial"/>
          <w:sz w:val="22"/>
          <w:szCs w:val="22"/>
        </w:rPr>
        <w:t>a wykonanie prze</w:t>
      </w:r>
      <w:r>
        <w:rPr>
          <w:rFonts w:ascii="Arial" w:hAnsi="Arial" w:cs="Arial"/>
          <w:sz w:val="22"/>
          <w:szCs w:val="22"/>
        </w:rPr>
        <w:t xml:space="preserve">dmiotu umowy </w:t>
      </w:r>
      <w:r w:rsidR="00D32529">
        <w:rPr>
          <w:rFonts w:ascii="Arial" w:hAnsi="Arial" w:cs="Arial"/>
          <w:sz w:val="22"/>
          <w:szCs w:val="22"/>
        </w:rPr>
        <w:t xml:space="preserve">opisanego w </w:t>
      </w:r>
      <w:r w:rsidR="00D32529" w:rsidRPr="00074D27">
        <w:rPr>
          <w:rFonts w:ascii="Arial" w:hAnsi="Arial" w:cs="Arial"/>
          <w:sz w:val="22"/>
          <w:szCs w:val="22"/>
        </w:rPr>
        <w:t>§2</w:t>
      </w:r>
      <w:r w:rsidR="00D32529">
        <w:rPr>
          <w:rFonts w:ascii="Arial" w:hAnsi="Arial" w:cs="Arial"/>
          <w:sz w:val="22"/>
          <w:szCs w:val="22"/>
        </w:rPr>
        <w:t xml:space="preserve"> ust 1 na kwotę:</w:t>
      </w:r>
    </w:p>
    <w:p w:rsidR="00D32529" w:rsidRDefault="00D32529" w:rsidP="00D32529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D32529" w:rsidRPr="00D32529" w:rsidRDefault="00D32529" w:rsidP="00D32529">
      <w:pPr>
        <w:ind w:left="108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32529">
        <w:rPr>
          <w:rFonts w:ascii="Arial" w:hAnsi="Arial" w:cs="Arial"/>
          <w:b/>
          <w:sz w:val="22"/>
          <w:szCs w:val="22"/>
        </w:rPr>
        <w:t>Kwota brutto: ………………………. zł</w:t>
      </w:r>
    </w:p>
    <w:p w:rsidR="00D32529" w:rsidRPr="00D32529" w:rsidRDefault="00D32529" w:rsidP="00D32529">
      <w:pPr>
        <w:ind w:left="108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32529">
        <w:rPr>
          <w:rFonts w:ascii="Arial" w:hAnsi="Arial" w:cs="Arial"/>
          <w:b/>
          <w:sz w:val="22"/>
          <w:szCs w:val="22"/>
        </w:rPr>
        <w:t>(słownie: …………………………………………………………………………………)</w:t>
      </w:r>
    </w:p>
    <w:p w:rsidR="00074D27" w:rsidRPr="00D32529" w:rsidRDefault="00074D27" w:rsidP="00D32529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5B4283" w:rsidRPr="00074D27" w:rsidRDefault="005B4283" w:rsidP="00652D9A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5B4283" w:rsidRPr="005B4283" w:rsidRDefault="005B4283" w:rsidP="005B4283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074D27" w:rsidRPr="00074D27" w:rsidRDefault="00E45316" w:rsidP="00D32529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Wskazana cena</w:t>
      </w:r>
      <w:r w:rsidR="00074D27" w:rsidRPr="00074D27">
        <w:rPr>
          <w:rFonts w:ascii="Arial" w:hAnsi="Arial" w:cs="Arial"/>
          <w:sz w:val="22"/>
          <w:szCs w:val="22"/>
        </w:rPr>
        <w:t xml:space="preserve"> brutto uwzględnia wszystkie koszty i składniki niezbędne do wykonania zamówienia, w tym podatek VAT (w przypadku Wykonawców prowadzących działalność gospodarczą) oraz koszty ubezpieczenia społecznego i zdrowotnego (w przypadku złożenia oferty przez osobę fizyczną nie będącą przedsiębiorcą). Zamawiający bowiem potrąci z każdego wynagrodzenia zaliczkę na podatek dochodowy od osób fizycznych oraz należne składki wynikające z ustawy o ubezpieczeniu społecznym (właściwe dla Zleceniodawcy i Wykonawcy, czyli tzw. „brutto z kosztami pracodawcy”) oraz z ustawy o powszechnym ubezpieczeniu zdrowotnym, w przypadku zaistnienia prawnego obowiązku w tym zakresie. </w:t>
      </w:r>
    </w:p>
    <w:p w:rsidR="00866659" w:rsidRPr="00866659" w:rsidRDefault="00866659" w:rsidP="00E746D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66659">
        <w:rPr>
          <w:rFonts w:ascii="Arial" w:hAnsi="Arial" w:cs="Arial"/>
          <w:sz w:val="22"/>
          <w:szCs w:val="22"/>
        </w:rPr>
        <w:t>Podstawą do wystawienia faktury VAT</w:t>
      </w:r>
      <w:r w:rsidR="000215BC">
        <w:rPr>
          <w:rFonts w:ascii="Arial" w:hAnsi="Arial" w:cs="Arial"/>
          <w:sz w:val="22"/>
          <w:szCs w:val="22"/>
          <w:lang w:val="pl-PL"/>
        </w:rPr>
        <w:t>/rachunku</w:t>
      </w:r>
      <w:r w:rsidRPr="00866659">
        <w:rPr>
          <w:rFonts w:ascii="Arial" w:hAnsi="Arial" w:cs="Arial"/>
          <w:sz w:val="22"/>
          <w:szCs w:val="22"/>
        </w:rPr>
        <w:t xml:space="preserve"> przez Wykonawcę jest podpisany przez Strony bezusterkowy protokół odbioru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866659" w:rsidRPr="00866659" w:rsidRDefault="00866659" w:rsidP="00E746D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Z</w:t>
      </w:r>
      <w:r w:rsidR="0021586A" w:rsidRPr="0021586A">
        <w:rPr>
          <w:rFonts w:ascii="Arial" w:hAnsi="Arial" w:cs="Arial"/>
          <w:sz w:val="22"/>
          <w:szCs w:val="22"/>
        </w:rPr>
        <w:t xml:space="preserve">apłata nastąpi przelewem na rachunek bankowy w terminie 30 dni od dnia  doręczenia prawidłowo wystawionej faktury VAT/rachunku za wykonane usługi. </w:t>
      </w:r>
    </w:p>
    <w:p w:rsidR="00866659" w:rsidRPr="00866659" w:rsidRDefault="00866659" w:rsidP="00E746D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66659">
        <w:rPr>
          <w:rFonts w:ascii="Arial" w:hAnsi="Arial" w:cs="Arial"/>
          <w:sz w:val="22"/>
          <w:szCs w:val="22"/>
        </w:rPr>
        <w:t>Należne Wykonawcy płatności przekazywane będą na rachunek Wykonawcy wskazany na fakturze VAT</w:t>
      </w:r>
      <w:r w:rsidR="000215BC">
        <w:rPr>
          <w:rFonts w:ascii="Arial" w:hAnsi="Arial" w:cs="Arial"/>
          <w:sz w:val="22"/>
          <w:szCs w:val="22"/>
          <w:lang w:val="pl-PL"/>
        </w:rPr>
        <w:t>/rachunku</w:t>
      </w:r>
      <w:r w:rsidRPr="00866659">
        <w:rPr>
          <w:rFonts w:ascii="Arial" w:hAnsi="Arial" w:cs="Arial"/>
          <w:sz w:val="22"/>
          <w:szCs w:val="22"/>
        </w:rPr>
        <w:t>.</w:t>
      </w:r>
    </w:p>
    <w:p w:rsidR="0021586A" w:rsidRPr="0021586A" w:rsidRDefault="0021586A" w:rsidP="00E746D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1586A">
        <w:rPr>
          <w:rFonts w:ascii="Arial" w:hAnsi="Arial" w:cs="Arial"/>
          <w:sz w:val="22"/>
          <w:szCs w:val="22"/>
        </w:rPr>
        <w:t>Za dzień zapłaty uważa się dzień obciążenia rachunku Zamawiającego.</w:t>
      </w:r>
    </w:p>
    <w:p w:rsidR="00074D27" w:rsidRPr="00265C61" w:rsidRDefault="00074D27" w:rsidP="00E746DA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65C61">
        <w:rPr>
          <w:rFonts w:ascii="Arial" w:hAnsi="Arial" w:cs="Arial"/>
          <w:sz w:val="22"/>
          <w:szCs w:val="22"/>
        </w:rPr>
        <w:t>Zamawiający zapewnia sobie prawo do wydłużenia terminu płatności jeżeli środki pocho</w:t>
      </w:r>
      <w:r w:rsidR="0021586A" w:rsidRPr="00265C61">
        <w:rPr>
          <w:rFonts w:ascii="Arial" w:hAnsi="Arial" w:cs="Arial"/>
          <w:sz w:val="22"/>
          <w:szCs w:val="22"/>
        </w:rPr>
        <w:t>dzące z projektu</w:t>
      </w:r>
      <w:r w:rsidRPr="00265C61">
        <w:rPr>
          <w:rFonts w:ascii="Arial" w:hAnsi="Arial" w:cs="Arial"/>
          <w:sz w:val="22"/>
          <w:szCs w:val="22"/>
        </w:rPr>
        <w:t xml:space="preserve">, które Zamawiający zamierzał przeznaczyć na sfinansowanie całości lub części zamówienia, nie zostały mu przekazane lub zostaną przekazane z opóźnieniem. </w:t>
      </w:r>
    </w:p>
    <w:p w:rsidR="00074D27" w:rsidRPr="00074D27" w:rsidRDefault="00074D27" w:rsidP="00074D27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074D27">
        <w:rPr>
          <w:rFonts w:ascii="Arial" w:hAnsi="Arial" w:cs="Arial"/>
          <w:sz w:val="22"/>
          <w:szCs w:val="22"/>
        </w:rPr>
        <w:t>Wykonawca ma prawo do naliczania i egzekwowania ustawowych odsetek za każdy dzień zwłoki w terminowym uregulowaniu należności.</w:t>
      </w:r>
      <w:r w:rsidR="005E78A8">
        <w:rPr>
          <w:rFonts w:ascii="Arial" w:hAnsi="Arial" w:cs="Arial"/>
          <w:sz w:val="22"/>
          <w:szCs w:val="22"/>
        </w:rPr>
        <w:t xml:space="preserve"> Niniejszy ustęp nie ma zastosowania do zwłoki wynikającej z sytuacji opisanej w ust 8.</w:t>
      </w:r>
    </w:p>
    <w:p w:rsidR="0025134C" w:rsidRDefault="0025134C" w:rsidP="0025134C">
      <w:pPr>
        <w:jc w:val="both"/>
      </w:pPr>
    </w:p>
    <w:p w:rsidR="0021586A" w:rsidRPr="0021586A" w:rsidRDefault="0021586A" w:rsidP="0021586A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21586A" w:rsidRPr="00A814EB" w:rsidRDefault="00D32529" w:rsidP="0021586A">
      <w:pPr>
        <w:ind w:left="72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A814EB">
        <w:rPr>
          <w:rFonts w:ascii="Arial" w:hAnsi="Arial" w:cs="Arial"/>
          <w:b/>
          <w:bCs/>
          <w:sz w:val="22"/>
          <w:szCs w:val="22"/>
        </w:rPr>
        <w:t>§</w:t>
      </w:r>
      <w:r w:rsidR="00866659" w:rsidRPr="00A814EB">
        <w:rPr>
          <w:rFonts w:ascii="Arial" w:hAnsi="Arial" w:cs="Arial"/>
          <w:b/>
          <w:bCs/>
          <w:sz w:val="22"/>
          <w:szCs w:val="22"/>
        </w:rPr>
        <w:t xml:space="preserve"> 6</w:t>
      </w:r>
    </w:p>
    <w:p w:rsidR="0021586A" w:rsidRDefault="0021586A" w:rsidP="0021586A">
      <w:pPr>
        <w:ind w:left="7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814EB">
        <w:rPr>
          <w:rFonts w:ascii="Arial" w:hAnsi="Arial" w:cs="Arial"/>
          <w:b/>
          <w:sz w:val="22"/>
          <w:szCs w:val="22"/>
        </w:rPr>
        <w:t>ODBIÓR PRZEDMIOTU UMOWY</w:t>
      </w:r>
    </w:p>
    <w:p w:rsidR="00866659" w:rsidRPr="00866659" w:rsidRDefault="00866659" w:rsidP="0021586A">
      <w:pPr>
        <w:ind w:left="72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096C57" w:rsidRPr="00096C57" w:rsidRDefault="00096C57" w:rsidP="00096C57">
      <w:pPr>
        <w:numPr>
          <w:ilvl w:val="0"/>
          <w:numId w:val="9"/>
        </w:numPr>
        <w:tabs>
          <w:tab w:val="clear" w:pos="360"/>
          <w:tab w:val="num" w:pos="851"/>
        </w:tabs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096C57">
        <w:rPr>
          <w:rFonts w:ascii="Arial" w:hAnsi="Arial" w:cs="Arial"/>
          <w:sz w:val="22"/>
          <w:szCs w:val="22"/>
        </w:rPr>
        <w:t>Wykonawca zawiadomi Zamawiającego o gotowości do odbioru przedmiotu umo</w:t>
      </w:r>
      <w:r w:rsidR="000215BC">
        <w:rPr>
          <w:rFonts w:ascii="Arial" w:hAnsi="Arial" w:cs="Arial"/>
          <w:sz w:val="22"/>
          <w:szCs w:val="22"/>
        </w:rPr>
        <w:t>wy drogą elektroniczną na adres</w:t>
      </w:r>
      <w:r w:rsidRPr="00096C57">
        <w:rPr>
          <w:rFonts w:ascii="Arial" w:hAnsi="Arial" w:cs="Arial"/>
          <w:sz w:val="22"/>
          <w:szCs w:val="22"/>
        </w:rPr>
        <w:t xml:space="preserve"> os</w:t>
      </w:r>
      <w:r w:rsidR="000215BC">
        <w:rPr>
          <w:rFonts w:ascii="Arial" w:hAnsi="Arial" w:cs="Arial"/>
          <w:sz w:val="22"/>
          <w:szCs w:val="22"/>
        </w:rPr>
        <w:t>oby</w:t>
      </w:r>
      <w:r w:rsidRPr="00096C57">
        <w:rPr>
          <w:rFonts w:ascii="Arial" w:hAnsi="Arial" w:cs="Arial"/>
          <w:sz w:val="22"/>
          <w:szCs w:val="22"/>
        </w:rPr>
        <w:t xml:space="preserve"> wskazany w ust. </w:t>
      </w:r>
      <w:r w:rsidR="00652D9A">
        <w:rPr>
          <w:rFonts w:ascii="Arial" w:hAnsi="Arial" w:cs="Arial"/>
          <w:sz w:val="22"/>
          <w:szCs w:val="22"/>
        </w:rPr>
        <w:t>9</w:t>
      </w:r>
      <w:r w:rsidRPr="00096C57">
        <w:rPr>
          <w:rFonts w:ascii="Arial" w:hAnsi="Arial" w:cs="Arial"/>
          <w:sz w:val="22"/>
          <w:szCs w:val="22"/>
        </w:rPr>
        <w:t>.</w:t>
      </w:r>
    </w:p>
    <w:p w:rsidR="00096C57" w:rsidRPr="00096C57" w:rsidRDefault="00096C57" w:rsidP="00096C57">
      <w:pPr>
        <w:numPr>
          <w:ilvl w:val="0"/>
          <w:numId w:val="9"/>
        </w:numPr>
        <w:tabs>
          <w:tab w:val="clear" w:pos="360"/>
          <w:tab w:val="num" w:pos="851"/>
        </w:tabs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096C57">
        <w:rPr>
          <w:rFonts w:ascii="Arial" w:hAnsi="Arial" w:cs="Arial"/>
          <w:sz w:val="22"/>
          <w:szCs w:val="22"/>
        </w:rPr>
        <w:t xml:space="preserve">Zamawiający wyznaczy termin odbioru w ciągu </w:t>
      </w:r>
      <w:r>
        <w:rPr>
          <w:rFonts w:ascii="Arial" w:hAnsi="Arial" w:cs="Arial"/>
          <w:sz w:val="22"/>
          <w:szCs w:val="22"/>
        </w:rPr>
        <w:t>2</w:t>
      </w:r>
      <w:r w:rsidRPr="00096C57">
        <w:rPr>
          <w:rFonts w:ascii="Arial" w:hAnsi="Arial" w:cs="Arial"/>
          <w:sz w:val="22"/>
          <w:szCs w:val="22"/>
        </w:rPr>
        <w:t xml:space="preserve"> dni roboczych od dnia zawiadomienia przez Wykonawcę o gotowości do odbioru. Termin ten nie powinien być późniejszy niż </w:t>
      </w:r>
      <w:r w:rsidR="005B4283">
        <w:rPr>
          <w:rFonts w:ascii="Arial" w:hAnsi="Arial" w:cs="Arial"/>
          <w:sz w:val="22"/>
          <w:szCs w:val="22"/>
        </w:rPr>
        <w:t>5</w:t>
      </w:r>
      <w:r w:rsidRPr="00096C57">
        <w:rPr>
          <w:rFonts w:ascii="Arial" w:hAnsi="Arial" w:cs="Arial"/>
          <w:sz w:val="22"/>
          <w:szCs w:val="22"/>
        </w:rPr>
        <w:t xml:space="preserve"> dni od dnia zawiadomienia.</w:t>
      </w:r>
    </w:p>
    <w:p w:rsidR="00096C57" w:rsidRPr="00096C57" w:rsidRDefault="00096C57" w:rsidP="00096C57">
      <w:pPr>
        <w:numPr>
          <w:ilvl w:val="0"/>
          <w:numId w:val="9"/>
        </w:numPr>
        <w:tabs>
          <w:tab w:val="clear" w:pos="360"/>
          <w:tab w:val="num" w:pos="709"/>
        </w:tabs>
        <w:ind w:left="709" w:hanging="426"/>
        <w:contextualSpacing/>
        <w:jc w:val="both"/>
        <w:rPr>
          <w:rFonts w:ascii="Arial" w:hAnsi="Arial" w:cs="Arial"/>
          <w:sz w:val="22"/>
          <w:szCs w:val="22"/>
        </w:rPr>
      </w:pPr>
      <w:r w:rsidRPr="00096C57">
        <w:rPr>
          <w:rFonts w:ascii="Arial" w:hAnsi="Arial" w:cs="Arial"/>
          <w:sz w:val="22"/>
          <w:szCs w:val="22"/>
        </w:rPr>
        <w:t>Realizacja obowiązków Wykonawcy potwierdzona będzie protokolarnie przez Strony</w:t>
      </w:r>
      <w:r>
        <w:rPr>
          <w:rFonts w:ascii="Arial" w:hAnsi="Arial" w:cs="Arial"/>
          <w:sz w:val="22"/>
          <w:szCs w:val="22"/>
        </w:rPr>
        <w:t>, w formie pisemnej</w:t>
      </w:r>
      <w:r w:rsidR="000215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tj. protokół</w:t>
      </w:r>
      <w:r w:rsidRPr="0021586A">
        <w:rPr>
          <w:rFonts w:ascii="Arial" w:hAnsi="Arial" w:cs="Arial"/>
          <w:sz w:val="22"/>
          <w:szCs w:val="22"/>
        </w:rPr>
        <w:t xml:space="preserve"> podpisan</w:t>
      </w:r>
      <w:r>
        <w:rPr>
          <w:rFonts w:ascii="Arial" w:hAnsi="Arial" w:cs="Arial"/>
          <w:sz w:val="22"/>
          <w:szCs w:val="22"/>
        </w:rPr>
        <w:t>y</w:t>
      </w:r>
      <w:r w:rsidRPr="0021586A">
        <w:rPr>
          <w:rFonts w:ascii="Arial" w:hAnsi="Arial" w:cs="Arial"/>
          <w:sz w:val="22"/>
          <w:szCs w:val="22"/>
        </w:rPr>
        <w:t xml:space="preserve"> przez Strony, pod rygorem nieważności</w:t>
      </w:r>
      <w:r>
        <w:rPr>
          <w:rFonts w:ascii="Arial" w:hAnsi="Arial" w:cs="Arial"/>
          <w:sz w:val="22"/>
          <w:szCs w:val="22"/>
        </w:rPr>
        <w:t>.</w:t>
      </w:r>
      <w:r w:rsidRPr="00096C57">
        <w:rPr>
          <w:rFonts w:ascii="Arial" w:hAnsi="Arial" w:cs="Arial"/>
          <w:sz w:val="22"/>
          <w:szCs w:val="22"/>
        </w:rPr>
        <w:t xml:space="preserve"> </w:t>
      </w:r>
    </w:p>
    <w:p w:rsidR="00096C57" w:rsidRPr="00096C57" w:rsidRDefault="00096C57" w:rsidP="00096C57">
      <w:pPr>
        <w:numPr>
          <w:ilvl w:val="0"/>
          <w:numId w:val="9"/>
        </w:numPr>
        <w:tabs>
          <w:tab w:val="clear" w:pos="360"/>
          <w:tab w:val="num" w:pos="851"/>
        </w:tabs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096C57">
        <w:rPr>
          <w:rFonts w:ascii="Arial" w:hAnsi="Arial" w:cs="Arial"/>
          <w:sz w:val="22"/>
          <w:szCs w:val="22"/>
        </w:rPr>
        <w:t xml:space="preserve">Zamawiający ma prawo odmówić przyjęcia </w:t>
      </w:r>
      <w:r w:rsidR="00652D9A">
        <w:rPr>
          <w:rFonts w:ascii="Arial" w:hAnsi="Arial" w:cs="Arial"/>
          <w:sz w:val="22"/>
          <w:szCs w:val="22"/>
        </w:rPr>
        <w:t>przedmiotu umowy niepełnego lub choćby częściowo wadliwego</w:t>
      </w:r>
      <w:r w:rsidRPr="00096C57">
        <w:rPr>
          <w:rFonts w:ascii="Arial" w:hAnsi="Arial" w:cs="Arial"/>
          <w:sz w:val="22"/>
          <w:szCs w:val="22"/>
        </w:rPr>
        <w:t>.</w:t>
      </w:r>
    </w:p>
    <w:p w:rsidR="00096C57" w:rsidRPr="00096C57" w:rsidRDefault="00096C57" w:rsidP="00096C57">
      <w:pPr>
        <w:numPr>
          <w:ilvl w:val="0"/>
          <w:numId w:val="9"/>
        </w:numPr>
        <w:tabs>
          <w:tab w:val="clear" w:pos="360"/>
          <w:tab w:val="num" w:pos="851"/>
        </w:tabs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096C57">
        <w:rPr>
          <w:rFonts w:ascii="Arial" w:hAnsi="Arial" w:cs="Arial"/>
          <w:sz w:val="22"/>
          <w:szCs w:val="22"/>
        </w:rPr>
        <w:t>W razie stwierdzenia w protokole odbioru przedmiotu umowy wady, usterki lub innego braku Wykonawca ma obowiązek ich usunięcia w terminie wyznaczonym przez Zamawiającego.</w:t>
      </w:r>
      <w:r w:rsidR="00652D9A">
        <w:rPr>
          <w:rFonts w:ascii="Arial" w:hAnsi="Arial" w:cs="Arial"/>
          <w:sz w:val="22"/>
          <w:szCs w:val="22"/>
        </w:rPr>
        <w:t xml:space="preserve"> </w:t>
      </w:r>
    </w:p>
    <w:p w:rsidR="00096C57" w:rsidRPr="00096C57" w:rsidRDefault="00096C57" w:rsidP="00096C57">
      <w:pPr>
        <w:numPr>
          <w:ilvl w:val="0"/>
          <w:numId w:val="9"/>
        </w:numPr>
        <w:tabs>
          <w:tab w:val="clear" w:pos="360"/>
          <w:tab w:val="num" w:pos="709"/>
        </w:tabs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Poza przypadkiem wskazanym w ust. 5 </w:t>
      </w:r>
      <w:r w:rsidRPr="00096C57">
        <w:rPr>
          <w:rFonts w:ascii="Arial" w:hAnsi="Arial" w:cs="Arial"/>
          <w:sz w:val="22"/>
          <w:szCs w:val="22"/>
        </w:rPr>
        <w:t xml:space="preserve">Zamawiający ma </w:t>
      </w:r>
      <w:r>
        <w:rPr>
          <w:rFonts w:ascii="Arial" w:hAnsi="Arial" w:cs="Arial"/>
          <w:sz w:val="22"/>
          <w:szCs w:val="22"/>
        </w:rPr>
        <w:t xml:space="preserve">również </w:t>
      </w:r>
      <w:r w:rsidRPr="00096C57">
        <w:rPr>
          <w:rFonts w:ascii="Arial" w:hAnsi="Arial" w:cs="Arial"/>
          <w:sz w:val="22"/>
          <w:szCs w:val="22"/>
        </w:rPr>
        <w:t xml:space="preserve">prawo do zgłoszenia ewentualnych wad jakościowych </w:t>
      </w:r>
      <w:r w:rsidR="00652D9A">
        <w:rPr>
          <w:rFonts w:ascii="Arial" w:hAnsi="Arial" w:cs="Arial"/>
          <w:sz w:val="22"/>
          <w:szCs w:val="22"/>
        </w:rPr>
        <w:t>związanych z przedmiotem umowy</w:t>
      </w:r>
      <w:r w:rsidRPr="00096C57">
        <w:rPr>
          <w:rFonts w:ascii="Arial" w:hAnsi="Arial" w:cs="Arial"/>
          <w:sz w:val="22"/>
          <w:szCs w:val="22"/>
        </w:rPr>
        <w:t xml:space="preserve"> w terminie 7 dni kalendarzowych od dnia ich </w:t>
      </w:r>
      <w:r w:rsidR="00652D9A">
        <w:rPr>
          <w:rFonts w:ascii="Arial" w:hAnsi="Arial" w:cs="Arial"/>
          <w:sz w:val="22"/>
          <w:szCs w:val="22"/>
        </w:rPr>
        <w:t>zamontowania</w:t>
      </w:r>
      <w:r w:rsidRPr="00096C57">
        <w:rPr>
          <w:rFonts w:ascii="Arial" w:hAnsi="Arial" w:cs="Arial"/>
          <w:sz w:val="22"/>
          <w:szCs w:val="22"/>
        </w:rPr>
        <w:t>.</w:t>
      </w:r>
    </w:p>
    <w:p w:rsidR="00096C57" w:rsidRPr="00096C57" w:rsidRDefault="00096C57" w:rsidP="00096C57">
      <w:pPr>
        <w:numPr>
          <w:ilvl w:val="0"/>
          <w:numId w:val="9"/>
        </w:numPr>
        <w:tabs>
          <w:tab w:val="clear" w:pos="360"/>
          <w:tab w:val="num" w:pos="709"/>
        </w:tabs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096C57">
        <w:rPr>
          <w:rFonts w:ascii="Arial" w:hAnsi="Arial" w:cs="Arial"/>
          <w:sz w:val="22"/>
          <w:szCs w:val="22"/>
        </w:rPr>
        <w:t>Zamawiający wezwie Wykonawcę do odbioru wadliw</w:t>
      </w:r>
      <w:r>
        <w:rPr>
          <w:rFonts w:ascii="Arial" w:hAnsi="Arial" w:cs="Arial"/>
          <w:sz w:val="22"/>
          <w:szCs w:val="22"/>
        </w:rPr>
        <w:t xml:space="preserve">ych </w:t>
      </w:r>
      <w:r w:rsidR="006348DD">
        <w:rPr>
          <w:rFonts w:ascii="Arial" w:hAnsi="Arial" w:cs="Arial"/>
          <w:sz w:val="22"/>
          <w:szCs w:val="22"/>
        </w:rPr>
        <w:t>rzeczy</w:t>
      </w:r>
      <w:r>
        <w:rPr>
          <w:rFonts w:ascii="Arial" w:hAnsi="Arial" w:cs="Arial"/>
          <w:sz w:val="22"/>
          <w:szCs w:val="22"/>
        </w:rPr>
        <w:t xml:space="preserve"> i</w:t>
      </w:r>
      <w:r w:rsidRPr="00096C57">
        <w:rPr>
          <w:rFonts w:ascii="Arial" w:hAnsi="Arial" w:cs="Arial"/>
          <w:sz w:val="22"/>
          <w:szCs w:val="22"/>
        </w:rPr>
        <w:t xml:space="preserve"> usunięcia wad we wskazanym terminie nie krótszym niż 7 dni kalendarzowych od daty dokonania zgłoszenia przez Zamawiającego.</w:t>
      </w:r>
    </w:p>
    <w:p w:rsidR="00096C57" w:rsidRPr="00096C57" w:rsidRDefault="00096C57" w:rsidP="00096C57">
      <w:pPr>
        <w:numPr>
          <w:ilvl w:val="0"/>
          <w:numId w:val="9"/>
        </w:numPr>
        <w:tabs>
          <w:tab w:val="clear" w:pos="360"/>
          <w:tab w:val="num" w:pos="709"/>
        </w:tabs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B2318E">
        <w:rPr>
          <w:rFonts w:ascii="Arial" w:hAnsi="Arial" w:cs="Arial"/>
          <w:sz w:val="22"/>
          <w:szCs w:val="22"/>
        </w:rPr>
        <w:t>Koszty związane z usunięciem wad i usterek ponosi Wykonawca</w:t>
      </w:r>
      <w:r>
        <w:rPr>
          <w:rFonts w:ascii="Arial" w:hAnsi="Arial" w:cs="Arial"/>
          <w:sz w:val="22"/>
          <w:szCs w:val="22"/>
        </w:rPr>
        <w:t>.</w:t>
      </w:r>
    </w:p>
    <w:p w:rsidR="00096C57" w:rsidRPr="00096C57" w:rsidRDefault="00096C57" w:rsidP="00096C57">
      <w:pPr>
        <w:numPr>
          <w:ilvl w:val="0"/>
          <w:numId w:val="9"/>
        </w:numPr>
        <w:tabs>
          <w:tab w:val="clear" w:pos="360"/>
          <w:tab w:val="num" w:pos="851"/>
        </w:tabs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096C57">
        <w:rPr>
          <w:rFonts w:ascii="Arial" w:hAnsi="Arial" w:cs="Arial"/>
          <w:sz w:val="22"/>
          <w:szCs w:val="22"/>
        </w:rPr>
        <w:t xml:space="preserve">Ze strony Zamawiającego do wyznaczenia terminu, dokonania odbioru i innych czynności związanych z odbiorem upoważniony jest ……………………………… , tel. ………………. , faks ………………. , e-mail ………………. </w:t>
      </w:r>
    </w:p>
    <w:p w:rsidR="00096C57" w:rsidRPr="00096C57" w:rsidRDefault="00096C57" w:rsidP="00096C57">
      <w:pPr>
        <w:numPr>
          <w:ilvl w:val="0"/>
          <w:numId w:val="9"/>
        </w:numPr>
        <w:tabs>
          <w:tab w:val="clear" w:pos="360"/>
          <w:tab w:val="num" w:pos="851"/>
        </w:tabs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096C57">
        <w:rPr>
          <w:rFonts w:ascii="Arial" w:hAnsi="Arial" w:cs="Arial"/>
          <w:sz w:val="22"/>
          <w:szCs w:val="22"/>
        </w:rPr>
        <w:t xml:space="preserve">Wykonawcę w kwestiach związanych z przekazaniem przedmiotu umowy reprezentuje ………………………………  , tel. ………………. , faks ………………. , e-mail ………………. </w:t>
      </w:r>
    </w:p>
    <w:p w:rsidR="00096C57" w:rsidRPr="00096C57" w:rsidRDefault="00096C57" w:rsidP="00096C57">
      <w:pPr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D32529" w:rsidRPr="00B2318E" w:rsidRDefault="00D32529" w:rsidP="00D32529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B2318E" w:rsidRPr="00A31382" w:rsidRDefault="00D32529" w:rsidP="00B2318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6348D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7</w:t>
      </w:r>
    </w:p>
    <w:p w:rsidR="006348DD" w:rsidRPr="006348DD" w:rsidRDefault="006348DD" w:rsidP="006348D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6348DD">
        <w:rPr>
          <w:rFonts w:ascii="Arial" w:hAnsi="Arial" w:cs="Arial"/>
          <w:b/>
          <w:sz w:val="22"/>
          <w:szCs w:val="22"/>
        </w:rPr>
        <w:t>WARUNKI  GWARANCJI I OKRES RĘKOJMI</w:t>
      </w:r>
    </w:p>
    <w:p w:rsidR="00B2318E" w:rsidRPr="0033716A" w:rsidRDefault="00B2318E" w:rsidP="00B2318E">
      <w:pPr>
        <w:jc w:val="both"/>
      </w:pPr>
    </w:p>
    <w:p w:rsidR="00866659" w:rsidRPr="00866659" w:rsidRDefault="00866659" w:rsidP="002336D1">
      <w:pPr>
        <w:pStyle w:val="Akapitzlist"/>
        <w:numPr>
          <w:ilvl w:val="0"/>
          <w:numId w:val="35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866659">
        <w:rPr>
          <w:rFonts w:ascii="Arial" w:hAnsi="Arial" w:cs="Arial"/>
          <w:sz w:val="22"/>
          <w:szCs w:val="22"/>
        </w:rPr>
        <w:t xml:space="preserve">Wykonawca oświadcza, że przedmiot umowy jest pozbawiony wad, odpowiada wymaganiom określonym w </w:t>
      </w:r>
      <w:r>
        <w:rPr>
          <w:rFonts w:ascii="Arial" w:hAnsi="Arial" w:cs="Arial"/>
          <w:sz w:val="22"/>
          <w:szCs w:val="22"/>
          <w:lang w:val="pl-PL"/>
        </w:rPr>
        <w:t xml:space="preserve">zapytaniu ofertowym </w:t>
      </w:r>
      <w:r w:rsidRPr="00866659">
        <w:rPr>
          <w:rFonts w:ascii="Arial" w:hAnsi="Arial" w:cs="Arial"/>
          <w:sz w:val="22"/>
          <w:szCs w:val="22"/>
        </w:rPr>
        <w:t>oraz nadaje się do celu do jakiego jest przeznaczony.</w:t>
      </w:r>
    </w:p>
    <w:p w:rsidR="00866659" w:rsidRPr="00866659" w:rsidRDefault="00866659" w:rsidP="002336D1">
      <w:pPr>
        <w:pStyle w:val="Akapitzlist"/>
        <w:numPr>
          <w:ilvl w:val="0"/>
          <w:numId w:val="35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866659">
        <w:rPr>
          <w:rFonts w:ascii="Arial" w:hAnsi="Arial" w:cs="Arial"/>
          <w:sz w:val="22"/>
          <w:szCs w:val="22"/>
        </w:rPr>
        <w:t xml:space="preserve">Wykonawca </w:t>
      </w:r>
      <w:r w:rsidRPr="00652D9A">
        <w:rPr>
          <w:rFonts w:ascii="Arial" w:hAnsi="Arial" w:cs="Arial"/>
          <w:sz w:val="22"/>
          <w:szCs w:val="22"/>
        </w:rPr>
        <w:t xml:space="preserve">udziela </w:t>
      </w:r>
      <w:r w:rsidR="00652D9A" w:rsidRPr="00652D9A">
        <w:rPr>
          <w:rFonts w:ascii="Arial" w:hAnsi="Arial" w:cs="Arial"/>
          <w:sz w:val="22"/>
          <w:szCs w:val="22"/>
          <w:lang w:val="pl-PL"/>
        </w:rPr>
        <w:t>60</w:t>
      </w:r>
      <w:r w:rsidR="00265C61" w:rsidRPr="00652D9A">
        <w:rPr>
          <w:rFonts w:ascii="Arial" w:hAnsi="Arial" w:cs="Arial"/>
          <w:sz w:val="22"/>
          <w:szCs w:val="22"/>
          <w:lang w:val="pl-PL"/>
        </w:rPr>
        <w:t xml:space="preserve"> miesięcznej </w:t>
      </w:r>
      <w:r w:rsidRPr="00652D9A">
        <w:rPr>
          <w:rFonts w:ascii="Arial" w:hAnsi="Arial" w:cs="Arial"/>
          <w:sz w:val="22"/>
          <w:szCs w:val="22"/>
          <w:lang w:val="pl-PL"/>
        </w:rPr>
        <w:t xml:space="preserve"> </w:t>
      </w:r>
      <w:r w:rsidRPr="00652D9A">
        <w:rPr>
          <w:rFonts w:ascii="Arial" w:hAnsi="Arial" w:cs="Arial"/>
          <w:sz w:val="22"/>
          <w:szCs w:val="22"/>
        </w:rPr>
        <w:t>pełnej</w:t>
      </w:r>
      <w:r w:rsidRPr="00866659">
        <w:rPr>
          <w:rFonts w:ascii="Arial" w:hAnsi="Arial" w:cs="Arial"/>
          <w:sz w:val="22"/>
          <w:szCs w:val="22"/>
        </w:rPr>
        <w:t xml:space="preserve"> gwarancji na przedmiot umowy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 w:rsidRPr="00866659">
        <w:rPr>
          <w:rFonts w:ascii="Arial" w:hAnsi="Arial" w:cs="Arial"/>
          <w:sz w:val="22"/>
          <w:szCs w:val="22"/>
        </w:rPr>
        <w:t>Okres gwarancji zaczyna biec w dniu podpisania protokołu odbioru.</w:t>
      </w:r>
    </w:p>
    <w:p w:rsidR="00866659" w:rsidRPr="00866659" w:rsidRDefault="00866659" w:rsidP="002336D1">
      <w:pPr>
        <w:pStyle w:val="Akapitzlist"/>
        <w:numPr>
          <w:ilvl w:val="0"/>
          <w:numId w:val="35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866659">
        <w:rPr>
          <w:rFonts w:ascii="Arial" w:hAnsi="Arial" w:cs="Arial"/>
          <w:sz w:val="22"/>
          <w:szCs w:val="22"/>
        </w:rPr>
        <w:t>Wykonawca wskazuje numer faksu</w:t>
      </w:r>
      <w:r>
        <w:rPr>
          <w:rFonts w:ascii="Arial" w:hAnsi="Arial" w:cs="Arial"/>
          <w:sz w:val="22"/>
          <w:szCs w:val="22"/>
          <w:lang w:val="pl-PL"/>
        </w:rPr>
        <w:t>/e-mail</w:t>
      </w:r>
      <w:r w:rsidRPr="00866659">
        <w:rPr>
          <w:rFonts w:ascii="Arial" w:hAnsi="Arial" w:cs="Arial"/>
          <w:sz w:val="22"/>
          <w:szCs w:val="22"/>
        </w:rPr>
        <w:t xml:space="preserve"> …………………………………, na który Zamawiający może dokonywać zgłoszeń ujawnionych wad. </w:t>
      </w:r>
    </w:p>
    <w:p w:rsidR="00866659" w:rsidRPr="00866659" w:rsidRDefault="00866659" w:rsidP="002336D1">
      <w:pPr>
        <w:pStyle w:val="Akapitzlist"/>
        <w:numPr>
          <w:ilvl w:val="0"/>
          <w:numId w:val="35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866659">
        <w:rPr>
          <w:rFonts w:ascii="Arial" w:hAnsi="Arial" w:cs="Arial"/>
          <w:sz w:val="22"/>
          <w:szCs w:val="22"/>
        </w:rPr>
        <w:t xml:space="preserve">W przypadku braku możliwości zgłoszenia wady w sposób określony w ust. </w:t>
      </w:r>
      <w:r>
        <w:rPr>
          <w:rFonts w:ascii="Arial" w:hAnsi="Arial" w:cs="Arial"/>
          <w:sz w:val="22"/>
          <w:szCs w:val="22"/>
          <w:lang w:val="pl-PL"/>
        </w:rPr>
        <w:t>3</w:t>
      </w:r>
      <w:r w:rsidRPr="00866659">
        <w:rPr>
          <w:rFonts w:ascii="Arial" w:hAnsi="Arial" w:cs="Arial"/>
          <w:sz w:val="22"/>
          <w:szCs w:val="22"/>
        </w:rPr>
        <w:t>, za co odpowiedzialność ponosi Wykonawca Zamawiający zgłasza wadę listem poleconym wysłanym na adres Wykonawcy określony w umowie. Za dzień zgłoszenia wady uważa się dzień nadania listu poleconego.</w:t>
      </w:r>
    </w:p>
    <w:p w:rsidR="00866659" w:rsidRPr="00866659" w:rsidRDefault="00866659" w:rsidP="002336D1">
      <w:pPr>
        <w:pStyle w:val="Akapitzlist"/>
        <w:numPr>
          <w:ilvl w:val="0"/>
          <w:numId w:val="35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866659">
        <w:rPr>
          <w:rFonts w:ascii="Arial" w:hAnsi="Arial" w:cs="Arial"/>
          <w:sz w:val="22"/>
          <w:szCs w:val="22"/>
        </w:rPr>
        <w:t>Usunięcie wady w okresie gwarancji może polegać na:</w:t>
      </w:r>
    </w:p>
    <w:p w:rsidR="00866659" w:rsidRPr="002336D1" w:rsidRDefault="00866659" w:rsidP="002336D1">
      <w:pPr>
        <w:pStyle w:val="Akapitzlist"/>
        <w:numPr>
          <w:ilvl w:val="0"/>
          <w:numId w:val="38"/>
        </w:numPr>
        <w:spacing w:after="200"/>
        <w:ind w:left="1134"/>
        <w:jc w:val="both"/>
        <w:rPr>
          <w:rFonts w:ascii="Arial" w:hAnsi="Arial" w:cs="Arial"/>
          <w:sz w:val="22"/>
          <w:szCs w:val="22"/>
        </w:rPr>
      </w:pPr>
      <w:r w:rsidRPr="002336D1">
        <w:rPr>
          <w:rFonts w:ascii="Arial" w:hAnsi="Arial" w:cs="Arial"/>
          <w:sz w:val="22"/>
          <w:szCs w:val="22"/>
        </w:rPr>
        <w:t>naprawie rzeczy,</w:t>
      </w:r>
    </w:p>
    <w:p w:rsidR="00866659" w:rsidRPr="002336D1" w:rsidRDefault="00866659" w:rsidP="002336D1">
      <w:pPr>
        <w:pStyle w:val="Akapitzlist"/>
        <w:numPr>
          <w:ilvl w:val="0"/>
          <w:numId w:val="38"/>
        </w:numPr>
        <w:spacing w:after="200"/>
        <w:ind w:left="1134"/>
        <w:jc w:val="both"/>
        <w:rPr>
          <w:rFonts w:ascii="Arial" w:hAnsi="Arial" w:cs="Arial"/>
          <w:sz w:val="22"/>
          <w:szCs w:val="22"/>
        </w:rPr>
      </w:pPr>
      <w:r w:rsidRPr="002336D1">
        <w:rPr>
          <w:rFonts w:ascii="Arial" w:hAnsi="Arial" w:cs="Arial"/>
          <w:sz w:val="22"/>
          <w:szCs w:val="22"/>
        </w:rPr>
        <w:t>wymianie uszkodzonego elementu rzeczy na nowy,</w:t>
      </w:r>
    </w:p>
    <w:p w:rsidR="00866659" w:rsidRPr="002336D1" w:rsidRDefault="00866659" w:rsidP="002336D1">
      <w:pPr>
        <w:pStyle w:val="Akapitzlist"/>
        <w:numPr>
          <w:ilvl w:val="0"/>
          <w:numId w:val="38"/>
        </w:numPr>
        <w:spacing w:after="200"/>
        <w:ind w:left="1134"/>
        <w:jc w:val="both"/>
        <w:rPr>
          <w:rFonts w:ascii="Arial" w:hAnsi="Arial" w:cs="Arial"/>
          <w:sz w:val="22"/>
          <w:szCs w:val="22"/>
        </w:rPr>
      </w:pPr>
      <w:r w:rsidRPr="002336D1">
        <w:rPr>
          <w:rFonts w:ascii="Arial" w:hAnsi="Arial" w:cs="Arial"/>
          <w:sz w:val="22"/>
          <w:szCs w:val="22"/>
        </w:rPr>
        <w:t>wymianie całej rzeczy na nową.</w:t>
      </w:r>
    </w:p>
    <w:p w:rsidR="00866659" w:rsidRPr="00866659" w:rsidRDefault="00866659" w:rsidP="002336D1">
      <w:pPr>
        <w:pStyle w:val="Akapitzlist"/>
        <w:numPr>
          <w:ilvl w:val="0"/>
          <w:numId w:val="35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866659">
        <w:rPr>
          <w:rFonts w:ascii="Arial" w:hAnsi="Arial" w:cs="Arial"/>
          <w:sz w:val="22"/>
          <w:szCs w:val="22"/>
        </w:rPr>
        <w:t>Wykonawca potwierdza datę usunięcia wady w karcie gwarancyjnej rzeczy.</w:t>
      </w:r>
    </w:p>
    <w:p w:rsidR="00866659" w:rsidRPr="00866659" w:rsidRDefault="00866659" w:rsidP="002336D1">
      <w:pPr>
        <w:pStyle w:val="Akapitzlist"/>
        <w:numPr>
          <w:ilvl w:val="0"/>
          <w:numId w:val="35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866659">
        <w:rPr>
          <w:rFonts w:ascii="Arial" w:hAnsi="Arial" w:cs="Arial"/>
          <w:sz w:val="22"/>
          <w:szCs w:val="22"/>
        </w:rPr>
        <w:t>W przypadku trzykrotnego ujawnienia się istotnej wady tego samego rodzaju lub</w:t>
      </w:r>
      <w:r w:rsidRPr="00866659" w:rsidDel="00585179">
        <w:rPr>
          <w:rFonts w:ascii="Arial" w:hAnsi="Arial" w:cs="Arial"/>
          <w:sz w:val="22"/>
          <w:szCs w:val="22"/>
        </w:rPr>
        <w:t xml:space="preserve"> </w:t>
      </w:r>
      <w:r w:rsidRPr="00866659">
        <w:rPr>
          <w:rFonts w:ascii="Arial" w:hAnsi="Arial" w:cs="Arial"/>
          <w:sz w:val="22"/>
          <w:szCs w:val="22"/>
        </w:rPr>
        <w:t>tego samego elementu rzeczy Wykonawca zobowiązany jest wymienić całą rzecz na nową w terminie 30 dni.</w:t>
      </w:r>
    </w:p>
    <w:p w:rsidR="00866659" w:rsidRPr="00866659" w:rsidRDefault="00866659" w:rsidP="002336D1">
      <w:pPr>
        <w:pStyle w:val="Akapitzlist"/>
        <w:numPr>
          <w:ilvl w:val="0"/>
          <w:numId w:val="35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866659">
        <w:rPr>
          <w:rFonts w:ascii="Arial" w:hAnsi="Arial" w:cs="Arial"/>
          <w:sz w:val="22"/>
          <w:szCs w:val="22"/>
        </w:rPr>
        <w:t xml:space="preserve">W przypadku kiedy Wykonawca nie usunie wady w terminie 21 dni od dnia jej zgłoszenia, Zamawiający ma prawo zlecić usunięcie wady osobie trzeciej  na koszt i ryzyko </w:t>
      </w:r>
      <w:r w:rsidRPr="00866659">
        <w:rPr>
          <w:rFonts w:ascii="Arial" w:hAnsi="Arial" w:cs="Arial"/>
          <w:sz w:val="22"/>
          <w:szCs w:val="22"/>
        </w:rPr>
        <w:lastRenderedPageBreak/>
        <w:t>Wykonawcy. W pierwszej kolejności Zamawiający zleci usunięcie wady osobie trzeciej, która posiada autoryzację producenta do dokonywania takich napraw bez utraty gwarancji producenta.</w:t>
      </w:r>
    </w:p>
    <w:p w:rsidR="00866659" w:rsidRPr="00866659" w:rsidRDefault="00866659" w:rsidP="002336D1">
      <w:pPr>
        <w:pStyle w:val="Akapitzlist"/>
        <w:numPr>
          <w:ilvl w:val="0"/>
          <w:numId w:val="35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866659">
        <w:rPr>
          <w:rFonts w:ascii="Arial" w:hAnsi="Arial" w:cs="Arial"/>
          <w:sz w:val="22"/>
          <w:szCs w:val="22"/>
        </w:rPr>
        <w:t>Wykonawca ponosi wszelkie koszty związane ze swoimi zobowiązaniami gwarancyjnymi.</w:t>
      </w:r>
    </w:p>
    <w:p w:rsidR="00D32529" w:rsidRPr="002336D1" w:rsidRDefault="00866659" w:rsidP="002336D1">
      <w:pPr>
        <w:pStyle w:val="Akapitzlist"/>
        <w:numPr>
          <w:ilvl w:val="0"/>
          <w:numId w:val="35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866659">
        <w:rPr>
          <w:rFonts w:ascii="Arial" w:hAnsi="Arial" w:cs="Arial"/>
          <w:sz w:val="22"/>
          <w:szCs w:val="22"/>
        </w:rPr>
        <w:t>Okres rękojmi wynos</w:t>
      </w:r>
      <w:r w:rsidR="00837E90">
        <w:rPr>
          <w:rFonts w:ascii="Arial" w:hAnsi="Arial" w:cs="Arial"/>
          <w:sz w:val="22"/>
          <w:szCs w:val="22"/>
        </w:rPr>
        <w:t xml:space="preserve">i </w:t>
      </w:r>
      <w:r w:rsidR="00837E90">
        <w:rPr>
          <w:rFonts w:ascii="Arial" w:hAnsi="Arial" w:cs="Arial"/>
          <w:sz w:val="22"/>
          <w:szCs w:val="22"/>
          <w:lang w:val="pl-PL"/>
        </w:rPr>
        <w:t>60</w:t>
      </w:r>
      <w:r w:rsidRPr="00866659">
        <w:rPr>
          <w:rFonts w:ascii="Arial" w:hAnsi="Arial" w:cs="Arial"/>
          <w:sz w:val="22"/>
          <w:szCs w:val="22"/>
        </w:rPr>
        <w:t xml:space="preserve"> miesiąc</w:t>
      </w:r>
      <w:r w:rsidR="00837E90">
        <w:rPr>
          <w:rFonts w:ascii="Arial" w:hAnsi="Arial" w:cs="Arial"/>
          <w:sz w:val="22"/>
          <w:szCs w:val="22"/>
          <w:lang w:val="pl-PL"/>
        </w:rPr>
        <w:t>y</w:t>
      </w:r>
      <w:r w:rsidRPr="00866659">
        <w:rPr>
          <w:rFonts w:ascii="Arial" w:hAnsi="Arial" w:cs="Arial"/>
          <w:sz w:val="22"/>
          <w:szCs w:val="22"/>
        </w:rPr>
        <w:t>.</w:t>
      </w:r>
    </w:p>
    <w:p w:rsidR="00D32529" w:rsidRDefault="00D32529" w:rsidP="00855F1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336D1" w:rsidRDefault="002336D1" w:rsidP="00837E90">
      <w:pPr>
        <w:rPr>
          <w:rFonts w:ascii="Arial" w:hAnsi="Arial" w:cs="Arial"/>
          <w:b/>
          <w:bCs/>
          <w:sz w:val="22"/>
          <w:szCs w:val="22"/>
        </w:rPr>
      </w:pPr>
    </w:p>
    <w:p w:rsidR="00B2318E" w:rsidRPr="00855F15" w:rsidRDefault="001C4C69" w:rsidP="00855F1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</w:t>
      </w:r>
      <w:r w:rsidR="00837E90">
        <w:rPr>
          <w:rFonts w:ascii="Arial" w:hAnsi="Arial" w:cs="Arial"/>
          <w:b/>
          <w:sz w:val="22"/>
          <w:szCs w:val="22"/>
        </w:rPr>
        <w:t xml:space="preserve"> 8</w:t>
      </w:r>
    </w:p>
    <w:p w:rsidR="00B2318E" w:rsidRDefault="001C4C69" w:rsidP="00855F15">
      <w:pPr>
        <w:jc w:val="center"/>
        <w:rPr>
          <w:rFonts w:ascii="Arial" w:hAnsi="Arial" w:cs="Arial"/>
          <w:b/>
          <w:sz w:val="22"/>
          <w:szCs w:val="22"/>
        </w:rPr>
      </w:pPr>
      <w:r w:rsidRPr="00855F15">
        <w:rPr>
          <w:rFonts w:ascii="Arial" w:hAnsi="Arial" w:cs="Arial"/>
          <w:b/>
          <w:sz w:val="22"/>
          <w:szCs w:val="22"/>
        </w:rPr>
        <w:t>KARY UMOWNE</w:t>
      </w:r>
    </w:p>
    <w:p w:rsidR="00855F15" w:rsidRDefault="00855F15" w:rsidP="00855F15">
      <w:pPr>
        <w:jc w:val="center"/>
        <w:rPr>
          <w:rFonts w:ascii="Arial" w:hAnsi="Arial" w:cs="Arial"/>
          <w:b/>
          <w:sz w:val="22"/>
          <w:szCs w:val="22"/>
        </w:rPr>
      </w:pPr>
    </w:p>
    <w:p w:rsidR="002336D1" w:rsidRPr="002336D1" w:rsidRDefault="002336D1" w:rsidP="002336D1">
      <w:pPr>
        <w:pStyle w:val="Akapitzlist"/>
        <w:numPr>
          <w:ilvl w:val="0"/>
          <w:numId w:val="14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2336D1">
        <w:rPr>
          <w:rFonts w:ascii="Arial" w:hAnsi="Arial" w:cs="Arial"/>
          <w:sz w:val="22"/>
          <w:szCs w:val="22"/>
        </w:rPr>
        <w:t>Wykonawca zapłaci Zamawiającemu poniższe kary umowne, odpowiednio w przypadku:</w:t>
      </w:r>
    </w:p>
    <w:p w:rsidR="005E78A8" w:rsidRPr="008558E7" w:rsidRDefault="005E78A8" w:rsidP="008558E7">
      <w:pPr>
        <w:pStyle w:val="Akapitzlist"/>
        <w:numPr>
          <w:ilvl w:val="1"/>
          <w:numId w:val="41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5E78A8">
        <w:rPr>
          <w:rFonts w:ascii="Arial" w:hAnsi="Arial" w:cs="Arial"/>
          <w:sz w:val="22"/>
          <w:szCs w:val="22"/>
        </w:rPr>
        <w:t xml:space="preserve">opóźnienie w wykonywaniu przedmiotu umowy – 0,5% wynagrodzenia umownego, określonego w § </w:t>
      </w:r>
      <w:r>
        <w:rPr>
          <w:rFonts w:ascii="Arial" w:hAnsi="Arial" w:cs="Arial"/>
          <w:sz w:val="22"/>
          <w:szCs w:val="22"/>
          <w:lang w:val="pl-PL"/>
        </w:rPr>
        <w:t>5</w:t>
      </w:r>
      <w:r w:rsidRPr="005E78A8">
        <w:rPr>
          <w:rFonts w:ascii="Arial" w:hAnsi="Arial" w:cs="Arial"/>
          <w:sz w:val="22"/>
          <w:szCs w:val="22"/>
        </w:rPr>
        <w:t xml:space="preserve"> ust. 1 niniejszej umowy za każdy dzień </w:t>
      </w:r>
      <w:r>
        <w:rPr>
          <w:rFonts w:ascii="Arial" w:hAnsi="Arial" w:cs="Arial"/>
          <w:sz w:val="22"/>
          <w:szCs w:val="22"/>
          <w:lang w:val="pl-PL"/>
        </w:rPr>
        <w:t>opóźnienia</w:t>
      </w:r>
      <w:r w:rsidR="008558E7">
        <w:rPr>
          <w:rFonts w:ascii="Arial" w:hAnsi="Arial" w:cs="Arial"/>
          <w:sz w:val="22"/>
          <w:szCs w:val="22"/>
          <w:lang w:val="pl-PL"/>
        </w:rPr>
        <w:t>;</w:t>
      </w:r>
      <w:r w:rsidRPr="005E78A8">
        <w:rPr>
          <w:rFonts w:ascii="Arial" w:hAnsi="Arial" w:cs="Arial"/>
          <w:sz w:val="22"/>
          <w:szCs w:val="22"/>
        </w:rPr>
        <w:t xml:space="preserve"> </w:t>
      </w:r>
    </w:p>
    <w:p w:rsidR="005E78A8" w:rsidRPr="005E78A8" w:rsidRDefault="005E78A8" w:rsidP="008558E7">
      <w:pPr>
        <w:pStyle w:val="Akapitzlist"/>
        <w:numPr>
          <w:ilvl w:val="1"/>
          <w:numId w:val="41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5E78A8">
        <w:rPr>
          <w:rFonts w:ascii="Arial" w:hAnsi="Arial" w:cs="Arial"/>
          <w:sz w:val="22"/>
          <w:szCs w:val="22"/>
        </w:rPr>
        <w:t>opóźnienie w usunięciu wad</w:t>
      </w:r>
      <w:r w:rsidR="00837E90">
        <w:rPr>
          <w:rFonts w:ascii="Arial" w:hAnsi="Arial" w:cs="Arial"/>
          <w:sz w:val="22"/>
          <w:szCs w:val="22"/>
          <w:lang w:val="pl-PL"/>
        </w:rPr>
        <w:t xml:space="preserve"> </w:t>
      </w:r>
      <w:r w:rsidR="00837E90">
        <w:rPr>
          <w:rFonts w:ascii="Arial" w:hAnsi="Arial" w:cs="Arial"/>
          <w:sz w:val="22"/>
          <w:szCs w:val="22"/>
        </w:rPr>
        <w:t xml:space="preserve">– </w:t>
      </w:r>
      <w:r w:rsidR="00837E90">
        <w:rPr>
          <w:rFonts w:ascii="Arial" w:hAnsi="Arial" w:cs="Arial"/>
          <w:sz w:val="22"/>
          <w:szCs w:val="22"/>
          <w:lang w:val="pl-PL"/>
        </w:rPr>
        <w:t>0,5</w:t>
      </w:r>
      <w:r w:rsidRPr="005E78A8">
        <w:rPr>
          <w:rFonts w:ascii="Arial" w:hAnsi="Arial" w:cs="Arial"/>
          <w:sz w:val="22"/>
          <w:szCs w:val="22"/>
        </w:rPr>
        <w:t xml:space="preserve">% wynagrodzenia umownego, określonego w § </w:t>
      </w:r>
      <w:r>
        <w:rPr>
          <w:rFonts w:ascii="Arial" w:hAnsi="Arial" w:cs="Arial"/>
          <w:sz w:val="22"/>
          <w:szCs w:val="22"/>
          <w:lang w:val="pl-PL"/>
        </w:rPr>
        <w:t>5</w:t>
      </w:r>
      <w:r w:rsidRPr="005E78A8">
        <w:rPr>
          <w:rFonts w:ascii="Arial" w:hAnsi="Arial" w:cs="Arial"/>
          <w:sz w:val="22"/>
          <w:szCs w:val="22"/>
        </w:rPr>
        <w:t xml:space="preserve"> ust. </w:t>
      </w:r>
      <w:r w:rsidR="00837E90">
        <w:rPr>
          <w:rFonts w:ascii="Arial" w:hAnsi="Arial" w:cs="Arial"/>
          <w:sz w:val="22"/>
          <w:szCs w:val="22"/>
          <w:lang w:val="pl-PL"/>
        </w:rPr>
        <w:t xml:space="preserve">1 </w:t>
      </w:r>
      <w:r w:rsidRPr="005E78A8">
        <w:rPr>
          <w:rFonts w:ascii="Arial" w:hAnsi="Arial" w:cs="Arial"/>
          <w:sz w:val="22"/>
          <w:szCs w:val="22"/>
        </w:rPr>
        <w:t xml:space="preserve">niniejszej umowy za każdy dzień </w:t>
      </w:r>
      <w:r>
        <w:rPr>
          <w:rFonts w:ascii="Arial" w:hAnsi="Arial" w:cs="Arial"/>
          <w:sz w:val="22"/>
          <w:szCs w:val="22"/>
          <w:lang w:val="pl-PL"/>
        </w:rPr>
        <w:t>opóźnienia</w:t>
      </w:r>
      <w:r w:rsidRPr="005E78A8">
        <w:rPr>
          <w:rFonts w:ascii="Arial" w:hAnsi="Arial" w:cs="Arial"/>
          <w:sz w:val="22"/>
          <w:szCs w:val="22"/>
        </w:rPr>
        <w:t>, licząc od ustalonego przez Zamawiającego terminu</w:t>
      </w:r>
      <w:r w:rsidR="008558E7">
        <w:rPr>
          <w:rFonts w:ascii="Arial" w:hAnsi="Arial" w:cs="Arial"/>
          <w:sz w:val="22"/>
          <w:szCs w:val="22"/>
        </w:rPr>
        <w:t xml:space="preserve"> na usunięcie wad</w:t>
      </w:r>
      <w:r w:rsidR="008558E7">
        <w:rPr>
          <w:rFonts w:ascii="Arial" w:hAnsi="Arial" w:cs="Arial"/>
          <w:sz w:val="22"/>
          <w:szCs w:val="22"/>
          <w:lang w:val="pl-PL"/>
        </w:rPr>
        <w:t>;</w:t>
      </w:r>
    </w:p>
    <w:p w:rsidR="005E78A8" w:rsidRPr="005E78A8" w:rsidRDefault="005E78A8" w:rsidP="005E78A8">
      <w:pPr>
        <w:pStyle w:val="Akapitzlist"/>
        <w:numPr>
          <w:ilvl w:val="1"/>
          <w:numId w:val="41"/>
        </w:numPr>
        <w:spacing w:after="200"/>
        <w:ind w:left="1134"/>
        <w:jc w:val="both"/>
        <w:rPr>
          <w:rFonts w:ascii="Arial" w:hAnsi="Arial" w:cs="Arial"/>
          <w:sz w:val="22"/>
          <w:szCs w:val="22"/>
        </w:rPr>
      </w:pPr>
      <w:r w:rsidRPr="005E78A8">
        <w:rPr>
          <w:rFonts w:ascii="Arial" w:hAnsi="Arial" w:cs="Arial"/>
          <w:sz w:val="22"/>
          <w:szCs w:val="22"/>
        </w:rPr>
        <w:t xml:space="preserve">odstąpienia przez Zamawiającego od umowy z przyczyn nie leżących po stronie Zamawiającego – </w:t>
      </w:r>
      <w:r w:rsidR="00837E90">
        <w:rPr>
          <w:rFonts w:ascii="Arial" w:hAnsi="Arial" w:cs="Arial"/>
          <w:sz w:val="22"/>
          <w:szCs w:val="22"/>
          <w:lang w:val="pl-PL"/>
        </w:rPr>
        <w:t>1</w:t>
      </w:r>
      <w:r w:rsidRPr="005E78A8">
        <w:rPr>
          <w:rFonts w:ascii="Arial" w:hAnsi="Arial" w:cs="Arial"/>
          <w:sz w:val="22"/>
          <w:szCs w:val="22"/>
        </w:rPr>
        <w:t xml:space="preserve">0% wynagrodzenia umownego określonego w § </w:t>
      </w:r>
      <w:r w:rsidRPr="005E78A8">
        <w:rPr>
          <w:rFonts w:ascii="Arial" w:hAnsi="Arial" w:cs="Arial"/>
          <w:sz w:val="22"/>
          <w:szCs w:val="22"/>
          <w:lang w:val="pl-PL"/>
        </w:rPr>
        <w:t>5</w:t>
      </w:r>
      <w:r w:rsidRPr="005E78A8">
        <w:rPr>
          <w:rFonts w:ascii="Arial" w:hAnsi="Arial" w:cs="Arial"/>
          <w:sz w:val="22"/>
          <w:szCs w:val="22"/>
        </w:rPr>
        <w:t xml:space="preserve"> ust. </w:t>
      </w:r>
      <w:r w:rsidR="00837E90">
        <w:rPr>
          <w:rFonts w:ascii="Arial" w:hAnsi="Arial" w:cs="Arial"/>
          <w:sz w:val="22"/>
          <w:szCs w:val="22"/>
          <w:lang w:val="pl-PL"/>
        </w:rPr>
        <w:t>1</w:t>
      </w:r>
      <w:r w:rsidRPr="005E78A8">
        <w:rPr>
          <w:rFonts w:ascii="Arial" w:hAnsi="Arial" w:cs="Arial"/>
          <w:sz w:val="22"/>
          <w:szCs w:val="22"/>
        </w:rPr>
        <w:t xml:space="preserve"> niniejszej umowy właści</w:t>
      </w:r>
      <w:r w:rsidR="008558E7">
        <w:rPr>
          <w:rFonts w:ascii="Arial" w:hAnsi="Arial" w:cs="Arial"/>
          <w:sz w:val="22"/>
          <w:szCs w:val="22"/>
        </w:rPr>
        <w:t>wego dla poszczególnego zadania</w:t>
      </w:r>
      <w:r w:rsidR="008558E7">
        <w:rPr>
          <w:rFonts w:ascii="Arial" w:hAnsi="Arial" w:cs="Arial"/>
          <w:sz w:val="22"/>
          <w:szCs w:val="22"/>
          <w:lang w:val="pl-PL"/>
        </w:rPr>
        <w:t>;</w:t>
      </w:r>
      <w:r w:rsidRPr="005E78A8">
        <w:rPr>
          <w:rFonts w:ascii="Arial" w:hAnsi="Arial" w:cs="Arial"/>
          <w:sz w:val="22"/>
          <w:szCs w:val="22"/>
        </w:rPr>
        <w:t xml:space="preserve"> </w:t>
      </w:r>
    </w:p>
    <w:p w:rsidR="002336D1" w:rsidRPr="002336D1" w:rsidRDefault="002336D1" w:rsidP="002336D1">
      <w:pPr>
        <w:pStyle w:val="Akapitzlist"/>
        <w:numPr>
          <w:ilvl w:val="0"/>
          <w:numId w:val="14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2336D1">
        <w:rPr>
          <w:rFonts w:ascii="Arial" w:hAnsi="Arial" w:cs="Arial"/>
          <w:sz w:val="22"/>
          <w:szCs w:val="22"/>
        </w:rPr>
        <w:t xml:space="preserve">Zamawiający zapłaci Wykonawcy karę umowną w przypadku odstąpienia od umowy z przyczyn leżących po stronie Zamawiającego w wysokości </w:t>
      </w:r>
      <w:r w:rsidR="005B4283">
        <w:rPr>
          <w:rFonts w:ascii="Arial" w:hAnsi="Arial" w:cs="Arial"/>
          <w:sz w:val="22"/>
          <w:szCs w:val="22"/>
          <w:lang w:val="pl-PL"/>
        </w:rPr>
        <w:t>1</w:t>
      </w:r>
      <w:r w:rsidRPr="002336D1">
        <w:rPr>
          <w:rFonts w:ascii="Arial" w:hAnsi="Arial" w:cs="Arial"/>
          <w:sz w:val="22"/>
          <w:szCs w:val="22"/>
        </w:rPr>
        <w:t>0% ceny brutto umowy</w:t>
      </w:r>
      <w:r w:rsidR="00837E90">
        <w:rPr>
          <w:rFonts w:ascii="Arial" w:hAnsi="Arial" w:cs="Arial"/>
          <w:sz w:val="22"/>
          <w:szCs w:val="22"/>
          <w:lang w:val="pl-PL"/>
        </w:rPr>
        <w:t>.</w:t>
      </w:r>
    </w:p>
    <w:p w:rsidR="002336D1" w:rsidRPr="001C4C69" w:rsidRDefault="002336D1" w:rsidP="001C4C69">
      <w:pPr>
        <w:pStyle w:val="Akapitzlist"/>
        <w:numPr>
          <w:ilvl w:val="0"/>
          <w:numId w:val="14"/>
        </w:numPr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2336D1">
        <w:rPr>
          <w:rFonts w:ascii="Arial" w:hAnsi="Arial" w:cs="Arial"/>
          <w:sz w:val="22"/>
          <w:szCs w:val="22"/>
        </w:rPr>
        <w:t>Jeżeli kara umowna nie pokryje szkody strony, może ona dochodzić odszkodowania uzupełniającego.</w:t>
      </w:r>
    </w:p>
    <w:p w:rsidR="001C4C69" w:rsidRPr="001C4C69" w:rsidRDefault="001C4C69" w:rsidP="001C4C69">
      <w:pPr>
        <w:pStyle w:val="Akapitzlist"/>
        <w:numPr>
          <w:ilvl w:val="0"/>
          <w:numId w:val="1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1C4C69">
        <w:rPr>
          <w:rFonts w:ascii="Arial" w:hAnsi="Arial" w:cs="Arial"/>
          <w:sz w:val="22"/>
          <w:szCs w:val="22"/>
        </w:rPr>
        <w:t>Zamawiający ma prawo potrącić należne mu kary umowne z wynagrodzenia przysługującego Wykonawcy.</w:t>
      </w:r>
    </w:p>
    <w:p w:rsidR="001C4C69" w:rsidRPr="001C4C69" w:rsidRDefault="001C4C69" w:rsidP="001C4C69">
      <w:pPr>
        <w:pStyle w:val="Akapitzlist"/>
        <w:numPr>
          <w:ilvl w:val="0"/>
          <w:numId w:val="1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1C4C69">
        <w:rPr>
          <w:rFonts w:ascii="Arial" w:hAnsi="Arial" w:cs="Arial"/>
          <w:sz w:val="22"/>
          <w:szCs w:val="22"/>
        </w:rPr>
        <w:t>Wykonawca przyjmuje na siebie wyłączną odpowiedzialność za wszelkie szkody powstałe w związku z wykonaniem niniejszej umowy, w tym odpowiedzialność za szkody wyrządzone osobom trzecim oraz wynikające z nienależytego wykonania przedmiotu niniejszej umowy.</w:t>
      </w:r>
    </w:p>
    <w:p w:rsidR="002336D1" w:rsidRPr="000F3D6F" w:rsidRDefault="002336D1" w:rsidP="000F3D6F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2336D1" w:rsidRPr="002336D1" w:rsidRDefault="002336D1" w:rsidP="001C4C69">
      <w:pPr>
        <w:pStyle w:val="Akapitzlist"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</w:p>
    <w:p w:rsidR="001C4C69" w:rsidRDefault="001C4C69" w:rsidP="001C4C6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837E90">
        <w:rPr>
          <w:rFonts w:ascii="Arial" w:hAnsi="Arial" w:cs="Arial"/>
          <w:b/>
          <w:sz w:val="22"/>
          <w:szCs w:val="22"/>
        </w:rPr>
        <w:t>9</w:t>
      </w:r>
    </w:p>
    <w:p w:rsidR="001C4C69" w:rsidRDefault="001C4C69" w:rsidP="001C4C6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UMOWY</w:t>
      </w:r>
    </w:p>
    <w:p w:rsidR="001C4C69" w:rsidRPr="001C4C69" w:rsidRDefault="001C4C69" w:rsidP="001C4C69">
      <w:pPr>
        <w:jc w:val="both"/>
        <w:rPr>
          <w:rFonts w:ascii="Arial" w:hAnsi="Arial" w:cs="Arial"/>
          <w:sz w:val="22"/>
          <w:szCs w:val="22"/>
        </w:rPr>
      </w:pPr>
    </w:p>
    <w:p w:rsidR="00837E90" w:rsidRPr="00837E90" w:rsidRDefault="00837E90" w:rsidP="00837E90">
      <w:pPr>
        <w:numPr>
          <w:ilvl w:val="0"/>
          <w:numId w:val="1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837E90">
        <w:rPr>
          <w:rFonts w:ascii="Arial" w:hAnsi="Arial" w:cs="Arial"/>
          <w:sz w:val="22"/>
          <w:szCs w:val="22"/>
        </w:rPr>
        <w:t xml:space="preserve">Zamawiający przewiduje możliwość zmian postanowień zawartej umowy w stosunku do treści oferty, na podstawie której dokonano wyboru wykonawcy, w szczególności w przypadku wystąpienia okoliczności wymienionych poniżej, z uwzględnieniem podanych warunków ich wprowadzenia, tj: </w:t>
      </w:r>
    </w:p>
    <w:p w:rsidR="00837E90" w:rsidRPr="00837E90" w:rsidRDefault="00837E90" w:rsidP="00837E90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837E90">
        <w:rPr>
          <w:rFonts w:ascii="Arial" w:hAnsi="Arial" w:cs="Arial"/>
          <w:sz w:val="22"/>
          <w:szCs w:val="22"/>
        </w:rPr>
        <w:t>siła wyższa uniemożliwiająca wykonanie przedmiotu umowy zgodnie z SIWZ;</w:t>
      </w:r>
    </w:p>
    <w:p w:rsidR="00837E90" w:rsidRPr="00837E90" w:rsidRDefault="00837E90" w:rsidP="00837E90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837E90">
        <w:rPr>
          <w:rFonts w:ascii="Arial" w:hAnsi="Arial" w:cs="Arial"/>
          <w:sz w:val="22"/>
          <w:szCs w:val="22"/>
        </w:rPr>
        <w:t>rezygnacja przez Zamawiającego z realizacji części przedmiotu umowy.</w:t>
      </w:r>
    </w:p>
    <w:p w:rsidR="00837E90" w:rsidRPr="00837E90" w:rsidRDefault="00837E90" w:rsidP="00837E90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837E90">
        <w:rPr>
          <w:rFonts w:ascii="Arial" w:hAnsi="Arial" w:cs="Arial"/>
          <w:sz w:val="22"/>
          <w:szCs w:val="22"/>
        </w:rPr>
        <w:t>kolizja z planowanymi lub równolegle prowadzonymi przez inne podmioty inwestycjami, czy pracami. W takim przypadku zmiany w umowie zostaną ograniczone do zmian koniecznych powodujących uniknięcie kolizji;</w:t>
      </w:r>
    </w:p>
    <w:p w:rsidR="00837E90" w:rsidRPr="00837E90" w:rsidRDefault="00837E90" w:rsidP="00837E90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837E90">
        <w:rPr>
          <w:rFonts w:ascii="Arial" w:hAnsi="Arial" w:cs="Arial"/>
          <w:sz w:val="22"/>
          <w:szCs w:val="22"/>
        </w:rPr>
        <w:t>zmiany spowodowane warunkami atmosferycznymi, w szczególności;</w:t>
      </w:r>
    </w:p>
    <w:p w:rsidR="00837E90" w:rsidRPr="00837E90" w:rsidRDefault="00837E90" w:rsidP="00837E90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37E90">
        <w:rPr>
          <w:rFonts w:ascii="Arial" w:hAnsi="Arial" w:cs="Arial"/>
          <w:sz w:val="22"/>
          <w:szCs w:val="22"/>
        </w:rPr>
        <w:t>klęskami żywiołowymi;</w:t>
      </w:r>
    </w:p>
    <w:p w:rsidR="00837E90" w:rsidRPr="00837E90" w:rsidRDefault="00837E90" w:rsidP="00837E90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37E90">
        <w:rPr>
          <w:rFonts w:ascii="Arial" w:hAnsi="Arial" w:cs="Arial"/>
          <w:sz w:val="22"/>
          <w:szCs w:val="22"/>
        </w:rPr>
        <w:t xml:space="preserve">zaistnieniem nieprzewidywalnych warunków fizycznych (przez które należy rozumieć jakiekolwiek działanie sił natury, którego nie dało się przewidzieć lub takie, że od doświadczonego wykonawcy nie można było w sposób rozsądny oczekiwać zastosowania przeciw nim wystarczających środków ostrożności) uniemożliwiających prowadzenie prac, dokonywanie odbiorów; </w:t>
      </w:r>
    </w:p>
    <w:p w:rsidR="00837E90" w:rsidRPr="00837E90" w:rsidRDefault="00837E90" w:rsidP="00837E90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zmianą warunków fizycznych, które uniemożliwią montaż przedmiotu umowy we wskazanym wcześniej miejscu.</w:t>
      </w:r>
    </w:p>
    <w:p w:rsidR="00837E90" w:rsidRPr="00837E90" w:rsidRDefault="00837E90" w:rsidP="00837E90">
      <w:pPr>
        <w:numPr>
          <w:ilvl w:val="0"/>
          <w:numId w:val="22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37E90">
        <w:rPr>
          <w:rFonts w:ascii="Arial" w:hAnsi="Arial" w:cs="Arial"/>
          <w:sz w:val="22"/>
          <w:szCs w:val="22"/>
        </w:rPr>
        <w:lastRenderedPageBreak/>
        <w:t>zmiany będące następstwem okoliczności leżących po stronie Zamawiającego, w szczególności:</w:t>
      </w:r>
    </w:p>
    <w:p w:rsidR="00837E90" w:rsidRPr="00837E90" w:rsidRDefault="00837E90" w:rsidP="00837E9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837E90">
        <w:rPr>
          <w:rFonts w:ascii="Arial" w:hAnsi="Arial" w:cs="Arial"/>
          <w:sz w:val="22"/>
          <w:szCs w:val="22"/>
        </w:rPr>
        <w:t>wstrzymanie realizacji umowy przez Zamawiającego;</w:t>
      </w:r>
    </w:p>
    <w:p w:rsidR="00837E90" w:rsidRPr="00837E90" w:rsidRDefault="00837E90" w:rsidP="00837E9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837E90">
        <w:rPr>
          <w:rFonts w:ascii="Arial" w:hAnsi="Arial" w:cs="Arial"/>
          <w:sz w:val="22"/>
          <w:szCs w:val="22"/>
        </w:rPr>
        <w:t>konieczność usunięcia błędów lub wprowadzenia zmian w dokumentacji, wówczas termin wykonania umowy może ulec odpowiedniemu przedłużeniu, o czas niezbędny do zakończenia wykonywania jej przedmiotu w sposób należyty, nie dłużej jednak niż o okres trwania tych okoliczności.</w:t>
      </w:r>
    </w:p>
    <w:p w:rsidR="00837E90" w:rsidRPr="00837E90" w:rsidRDefault="00837E90" w:rsidP="00837E90">
      <w:pPr>
        <w:numPr>
          <w:ilvl w:val="0"/>
          <w:numId w:val="1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837E90">
        <w:rPr>
          <w:rFonts w:ascii="Arial" w:hAnsi="Arial" w:cs="Arial"/>
          <w:sz w:val="22"/>
          <w:szCs w:val="22"/>
        </w:rPr>
        <w:t>W żadnym wypadku Wykonawca nie jest uprawniony do wstrzymania prac, odmowy ich wykonania bez zgody Zamawiającego.</w:t>
      </w:r>
    </w:p>
    <w:p w:rsidR="00837E90" w:rsidRPr="00837E90" w:rsidRDefault="00837E90" w:rsidP="00837E90">
      <w:pPr>
        <w:numPr>
          <w:ilvl w:val="0"/>
          <w:numId w:val="1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837E90">
        <w:rPr>
          <w:rFonts w:ascii="Arial" w:hAnsi="Arial" w:cs="Arial"/>
          <w:sz w:val="22"/>
          <w:szCs w:val="22"/>
        </w:rPr>
        <w:t>Wszelkie zmiany i uzupełnienia treści umowy z wyłączeniem ust. 4 mogą być dokonywane wyłącznie w formie aneksu podpisanego przez obie strony, pod rygorem nieważności.</w:t>
      </w:r>
    </w:p>
    <w:p w:rsidR="00837E90" w:rsidRPr="00837E90" w:rsidRDefault="00837E90" w:rsidP="00837E90">
      <w:pPr>
        <w:numPr>
          <w:ilvl w:val="0"/>
          <w:numId w:val="1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837E90">
        <w:rPr>
          <w:rFonts w:ascii="Arial" w:hAnsi="Arial" w:cs="Arial"/>
          <w:sz w:val="22"/>
          <w:szCs w:val="22"/>
        </w:rPr>
        <w:t>Wszelkie zmiany osób, przy pomocy których Wykonawca realizuje przedmiot umowy, a od których wymagano określonych wiedzy i doświadczenia oraz wykształcenia nie wymaga formy aneksu. Należy przedłożyć Zamawiającemu w formie pisemnej wykaz nowych osób, które muszą spełniać wymóg wiedzy i doświadczenia oraz wykształcenia. Zamawiający w terminie 7 dni od zgłoszenia podejmie decyzję w sprawie akceptacji (dopuszczalne jest poinformowanie o powziętej decyzji za pośrednictwem poczty elektronicznej). W przypadku braku decyzji ze strony Zamawiającego w w/w terminie należy uznać, iż doszło do milczącej akceptacji zgłoszonych osób.</w:t>
      </w:r>
    </w:p>
    <w:p w:rsidR="001C4C69" w:rsidRPr="001C4C69" w:rsidRDefault="001C4C69" w:rsidP="001C4C69">
      <w:pPr>
        <w:jc w:val="both"/>
        <w:rPr>
          <w:rFonts w:ascii="Arial" w:hAnsi="Arial" w:cs="Arial"/>
          <w:sz w:val="22"/>
          <w:szCs w:val="22"/>
        </w:rPr>
      </w:pPr>
    </w:p>
    <w:p w:rsidR="00790896" w:rsidRDefault="00790896" w:rsidP="00790896">
      <w:pPr>
        <w:jc w:val="both"/>
        <w:rPr>
          <w:rFonts w:ascii="Arial" w:hAnsi="Arial" w:cs="Arial"/>
          <w:sz w:val="22"/>
          <w:szCs w:val="22"/>
        </w:rPr>
      </w:pPr>
    </w:p>
    <w:p w:rsidR="001C4C69" w:rsidRDefault="001C4C69" w:rsidP="00790896">
      <w:pPr>
        <w:jc w:val="both"/>
        <w:rPr>
          <w:rFonts w:ascii="Arial" w:hAnsi="Arial" w:cs="Arial"/>
          <w:sz w:val="22"/>
          <w:szCs w:val="22"/>
        </w:rPr>
      </w:pPr>
    </w:p>
    <w:p w:rsidR="000F0099" w:rsidRDefault="00837E90" w:rsidP="000F009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:rsidR="000F0099" w:rsidRDefault="000F0099" w:rsidP="000F009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ROZWIĄZANIE UMOWY</w:t>
      </w:r>
    </w:p>
    <w:p w:rsidR="001C4C69" w:rsidRDefault="001C4C69" w:rsidP="000F009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C4C69" w:rsidRDefault="001C4C69" w:rsidP="000F009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C4C69" w:rsidRPr="001C4C69" w:rsidRDefault="001C4C69" w:rsidP="000F3D6F">
      <w:pPr>
        <w:numPr>
          <w:ilvl w:val="0"/>
          <w:numId w:val="25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C4C69">
        <w:rPr>
          <w:rFonts w:ascii="Arial" w:hAnsi="Arial" w:cs="Arial"/>
          <w:sz w:val="22"/>
          <w:szCs w:val="22"/>
        </w:rPr>
        <w:t xml:space="preserve">Zamawiający jest uprawniony do odstąpienia od umowy z przyczyn leżących po Stronie Wykonawcy w przypadku każdego rażącego naruszenia umowy przez Wykonawcę, za jakie uważa się w szczególności opóźnienie w zakończeniu realizacji przedmiotu umowy powyżej </w:t>
      </w:r>
      <w:r w:rsidR="00F40916">
        <w:rPr>
          <w:rFonts w:ascii="Arial" w:hAnsi="Arial" w:cs="Arial"/>
          <w:sz w:val="22"/>
          <w:szCs w:val="22"/>
        </w:rPr>
        <w:t>14</w:t>
      </w:r>
      <w:r w:rsidRPr="001C4C69">
        <w:rPr>
          <w:rFonts w:ascii="Arial" w:hAnsi="Arial" w:cs="Arial"/>
          <w:sz w:val="22"/>
          <w:szCs w:val="22"/>
        </w:rPr>
        <w:t xml:space="preserve"> dni w stosunku do terminu określonego w § </w:t>
      </w:r>
      <w:r w:rsidR="006348DD">
        <w:rPr>
          <w:rFonts w:ascii="Arial" w:hAnsi="Arial" w:cs="Arial"/>
          <w:sz w:val="22"/>
          <w:szCs w:val="22"/>
        </w:rPr>
        <w:t>4</w:t>
      </w:r>
      <w:r w:rsidRPr="001C4C69">
        <w:rPr>
          <w:rFonts w:ascii="Arial" w:hAnsi="Arial" w:cs="Arial"/>
          <w:sz w:val="22"/>
          <w:szCs w:val="22"/>
        </w:rPr>
        <w:t xml:space="preserve"> ust. 1.</w:t>
      </w:r>
    </w:p>
    <w:p w:rsidR="001C4C69" w:rsidRPr="001C4C69" w:rsidRDefault="001C4C69" w:rsidP="000F3D6F">
      <w:pPr>
        <w:numPr>
          <w:ilvl w:val="0"/>
          <w:numId w:val="25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C4C69">
        <w:rPr>
          <w:rFonts w:ascii="Arial" w:hAnsi="Arial" w:cs="Arial"/>
          <w:sz w:val="22"/>
          <w:szCs w:val="22"/>
        </w:rPr>
        <w:t>Strona może realizować swoje uprawnienie do odstąpienia od umowy w terminie 30 dni od dnia wystąpienia podstawy odstąpienia, nie krócej jednak niż do czasu jej ustania.</w:t>
      </w:r>
    </w:p>
    <w:p w:rsidR="001C4C69" w:rsidRPr="001C4C69" w:rsidRDefault="001C4C69" w:rsidP="000F3D6F">
      <w:pPr>
        <w:numPr>
          <w:ilvl w:val="0"/>
          <w:numId w:val="25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C4C69">
        <w:rPr>
          <w:rFonts w:ascii="Arial" w:hAnsi="Arial" w:cs="Arial"/>
          <w:sz w:val="22"/>
          <w:szCs w:val="22"/>
        </w:rPr>
        <w:t>Oświadczenie o odstąpieniu od umowy wymaga formy pisemnej pod rygorem nieważności i powinno zawierać uzasadnienie z podaniem podstawy odstąpienia.</w:t>
      </w:r>
    </w:p>
    <w:p w:rsidR="001C4C69" w:rsidRDefault="001C4C69" w:rsidP="000F3D6F">
      <w:pPr>
        <w:numPr>
          <w:ilvl w:val="0"/>
          <w:numId w:val="25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Każdej ze stron umowy przysługuje prawo wypowiedzenia umowy w razie otwarcia likwidacji drugiej strony albo zajęcia jej majątku z zachowaniem 2 tygodniowego okresu wypowiedzenia. Wypowiedzenie umowy może nastąpić w terminie 3 miesięcy od powzięciu wiadomości o powyższych okolicznościach.</w:t>
      </w:r>
    </w:p>
    <w:p w:rsidR="001C4C69" w:rsidRPr="001C4C69" w:rsidRDefault="001C4C69" w:rsidP="001C4C69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F0099" w:rsidRDefault="000F0099" w:rsidP="000F00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F0099" w:rsidRPr="000F0099" w:rsidRDefault="000F0099" w:rsidP="000F009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F0099">
        <w:rPr>
          <w:rFonts w:ascii="Arial" w:hAnsi="Arial" w:cs="Arial"/>
          <w:b/>
          <w:bCs/>
          <w:sz w:val="22"/>
          <w:szCs w:val="22"/>
        </w:rPr>
        <w:t>§</w:t>
      </w:r>
      <w:r w:rsidR="006348DD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0099">
        <w:rPr>
          <w:rFonts w:ascii="Arial" w:hAnsi="Arial" w:cs="Arial"/>
          <w:b/>
          <w:bCs/>
          <w:sz w:val="22"/>
          <w:szCs w:val="22"/>
        </w:rPr>
        <w:t>1</w:t>
      </w:r>
      <w:r w:rsidR="00837E90">
        <w:rPr>
          <w:rFonts w:ascii="Arial" w:hAnsi="Arial" w:cs="Arial"/>
          <w:b/>
          <w:bCs/>
          <w:sz w:val="22"/>
          <w:szCs w:val="22"/>
        </w:rPr>
        <w:t>1</w:t>
      </w:r>
    </w:p>
    <w:p w:rsidR="000F0099" w:rsidRPr="000F0099" w:rsidRDefault="000F0099" w:rsidP="000F009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F0099">
        <w:rPr>
          <w:rFonts w:ascii="Arial" w:hAnsi="Arial" w:cs="Arial"/>
          <w:b/>
          <w:bCs/>
          <w:sz w:val="22"/>
          <w:szCs w:val="22"/>
        </w:rPr>
        <w:t>ZAŁĄCZNIKI</w:t>
      </w:r>
    </w:p>
    <w:p w:rsidR="000F0099" w:rsidRPr="000F0099" w:rsidRDefault="000F0099" w:rsidP="000F3D6F">
      <w:pPr>
        <w:spacing w:line="276" w:lineRule="auto"/>
        <w:ind w:left="426" w:hanging="283"/>
        <w:jc w:val="both"/>
        <w:rPr>
          <w:rFonts w:ascii="Arial" w:hAnsi="Arial" w:cs="Arial"/>
          <w:sz w:val="22"/>
          <w:szCs w:val="22"/>
        </w:rPr>
      </w:pPr>
      <w:r w:rsidRPr="000F0099">
        <w:rPr>
          <w:rFonts w:ascii="Arial" w:hAnsi="Arial" w:cs="Arial"/>
          <w:sz w:val="22"/>
          <w:szCs w:val="22"/>
        </w:rPr>
        <w:t>1. Załączniki do niniejszej umowy stanowią jej integralną część.</w:t>
      </w:r>
    </w:p>
    <w:p w:rsidR="000F0099" w:rsidRPr="000F0099" w:rsidRDefault="000F0099" w:rsidP="000F3D6F">
      <w:pPr>
        <w:spacing w:line="276" w:lineRule="auto"/>
        <w:ind w:left="426" w:hanging="283"/>
        <w:jc w:val="both"/>
        <w:rPr>
          <w:rFonts w:ascii="Arial" w:hAnsi="Arial" w:cs="Arial"/>
          <w:sz w:val="22"/>
          <w:szCs w:val="22"/>
        </w:rPr>
      </w:pPr>
      <w:r w:rsidRPr="000F0099">
        <w:rPr>
          <w:rFonts w:ascii="Arial" w:hAnsi="Arial" w:cs="Arial"/>
          <w:sz w:val="22"/>
          <w:szCs w:val="22"/>
        </w:rPr>
        <w:t>2. Załącznikami do umowy są:</w:t>
      </w:r>
    </w:p>
    <w:p w:rsidR="000F0099" w:rsidRPr="00FB4AEA" w:rsidRDefault="000F0099" w:rsidP="00EE4907">
      <w:pPr>
        <w:pStyle w:val="Akapitzlist"/>
        <w:numPr>
          <w:ilvl w:val="0"/>
          <w:numId w:val="28"/>
        </w:numPr>
        <w:spacing w:line="276" w:lineRule="auto"/>
        <w:ind w:left="1843"/>
        <w:jc w:val="both"/>
        <w:rPr>
          <w:rFonts w:ascii="Arial" w:hAnsi="Arial" w:cs="Arial"/>
          <w:sz w:val="22"/>
          <w:szCs w:val="22"/>
        </w:rPr>
      </w:pPr>
      <w:r w:rsidRPr="00FB4AEA">
        <w:rPr>
          <w:rFonts w:ascii="Arial" w:hAnsi="Arial" w:cs="Arial"/>
          <w:sz w:val="22"/>
          <w:szCs w:val="22"/>
        </w:rPr>
        <w:t xml:space="preserve">załącznik nr </w:t>
      </w:r>
      <w:r w:rsidR="000F3D6F" w:rsidRPr="00FB4AEA">
        <w:rPr>
          <w:rFonts w:ascii="Arial" w:hAnsi="Arial" w:cs="Arial"/>
          <w:sz w:val="22"/>
          <w:szCs w:val="22"/>
          <w:lang w:val="pl-PL"/>
        </w:rPr>
        <w:t>1</w:t>
      </w:r>
      <w:r w:rsidRPr="00FB4AEA">
        <w:rPr>
          <w:rFonts w:ascii="Arial" w:hAnsi="Arial" w:cs="Arial"/>
          <w:sz w:val="22"/>
          <w:szCs w:val="22"/>
        </w:rPr>
        <w:t xml:space="preserve"> – zapytanie ofertowe</w:t>
      </w:r>
    </w:p>
    <w:p w:rsidR="00EE4907" w:rsidRPr="00FB4AEA" w:rsidRDefault="00EE4907" w:rsidP="00EE4907">
      <w:pPr>
        <w:pStyle w:val="Akapitzlist"/>
        <w:numPr>
          <w:ilvl w:val="0"/>
          <w:numId w:val="28"/>
        </w:numPr>
        <w:spacing w:line="276" w:lineRule="auto"/>
        <w:ind w:left="1843"/>
        <w:jc w:val="both"/>
        <w:rPr>
          <w:rFonts w:ascii="Arial" w:hAnsi="Arial" w:cs="Arial"/>
          <w:sz w:val="22"/>
          <w:szCs w:val="22"/>
        </w:rPr>
      </w:pPr>
      <w:r w:rsidRPr="00FB4AEA">
        <w:rPr>
          <w:rFonts w:ascii="Arial" w:hAnsi="Arial" w:cs="Arial"/>
          <w:sz w:val="22"/>
          <w:szCs w:val="22"/>
        </w:rPr>
        <w:t>załącznik nr 2 - oferta Wykonawcy</w:t>
      </w:r>
    </w:p>
    <w:p w:rsidR="00EE4907" w:rsidRDefault="00EE4907" w:rsidP="00790896">
      <w:pPr>
        <w:jc w:val="both"/>
        <w:rPr>
          <w:rFonts w:ascii="Arial" w:hAnsi="Arial" w:cs="Arial"/>
          <w:sz w:val="22"/>
          <w:szCs w:val="22"/>
        </w:rPr>
      </w:pPr>
    </w:p>
    <w:p w:rsidR="00EE4907" w:rsidRPr="00EE4907" w:rsidRDefault="00EE4907" w:rsidP="00EE4907">
      <w:pPr>
        <w:rPr>
          <w:rFonts w:ascii="Arial" w:hAnsi="Arial" w:cs="Arial"/>
          <w:sz w:val="22"/>
          <w:szCs w:val="22"/>
        </w:rPr>
      </w:pPr>
    </w:p>
    <w:p w:rsidR="00EE4907" w:rsidRDefault="00EE4907" w:rsidP="00EE4907">
      <w:pPr>
        <w:rPr>
          <w:rFonts w:ascii="Arial" w:hAnsi="Arial" w:cs="Arial"/>
          <w:sz w:val="22"/>
          <w:szCs w:val="22"/>
        </w:rPr>
      </w:pPr>
    </w:p>
    <w:p w:rsidR="00EE4907" w:rsidRDefault="00837E90" w:rsidP="00EE490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 12</w:t>
      </w:r>
    </w:p>
    <w:p w:rsidR="00EE4907" w:rsidRDefault="00EE4907" w:rsidP="00EE490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KOŃCOWE</w:t>
      </w:r>
    </w:p>
    <w:p w:rsidR="00EE4907" w:rsidRDefault="00EE4907" w:rsidP="00EE4907">
      <w:pPr>
        <w:numPr>
          <w:ilvl w:val="0"/>
          <w:numId w:val="30"/>
        </w:num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EE4907" w:rsidRDefault="00EE4907" w:rsidP="00EE490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nie </w:t>
      </w:r>
      <w:r w:rsidR="001C4C69">
        <w:rPr>
          <w:rFonts w:ascii="Arial" w:hAnsi="Arial" w:cs="Arial"/>
          <w:sz w:val="22"/>
          <w:szCs w:val="22"/>
        </w:rPr>
        <w:t xml:space="preserve">unormowanych niniejszą umową ma </w:t>
      </w:r>
      <w:r>
        <w:rPr>
          <w:rFonts w:ascii="Arial" w:hAnsi="Arial" w:cs="Arial"/>
          <w:sz w:val="22"/>
          <w:szCs w:val="22"/>
        </w:rPr>
        <w:t xml:space="preserve">zastosowanie </w:t>
      </w:r>
      <w:r w:rsidR="001C4C69">
        <w:rPr>
          <w:rFonts w:ascii="Arial" w:hAnsi="Arial" w:cs="Arial"/>
          <w:sz w:val="22"/>
          <w:szCs w:val="22"/>
        </w:rPr>
        <w:t xml:space="preserve">prawo polskie, </w:t>
      </w:r>
      <w:r>
        <w:rPr>
          <w:rFonts w:ascii="Arial" w:hAnsi="Arial" w:cs="Arial"/>
          <w:sz w:val="22"/>
          <w:szCs w:val="22"/>
        </w:rPr>
        <w:t xml:space="preserve">w szczególności przepisy kodeksu cywilnego. </w:t>
      </w:r>
    </w:p>
    <w:p w:rsidR="00EE4907" w:rsidRDefault="00EE4907" w:rsidP="00EE490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Niewykonalność lub nieskuteczność któregokolwiek z postanowień umowy, nie będą prowadziły do utraty mocy obowiązującej pozostałych zapisów umowy. </w:t>
      </w:r>
    </w:p>
    <w:p w:rsidR="00EE4907" w:rsidRDefault="00EE4907" w:rsidP="00EE490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zobowiązują się załatwiać spory wynikłe na tle stosowania niniejszej umowy polubownie w drodze negocjacji. W wypadku, gdy strony nie osiągną porozumienia w powyższy sposób, mogą poddać spór pod rozstrzygnięcie sądu powszechnego właściwego miejscowo dla siedziby Zamawiającego.</w:t>
      </w:r>
    </w:p>
    <w:p w:rsidR="00EE4907" w:rsidRDefault="00EE4907" w:rsidP="00EE4907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została sporządzona w 2 jednobrzmiących egzemplarzach, po jednym dla każdej ze stron.</w:t>
      </w:r>
    </w:p>
    <w:p w:rsidR="00EE4907" w:rsidRDefault="00EE4907" w:rsidP="00EE49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E4907" w:rsidRDefault="00EE4907" w:rsidP="00EE49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Wykonawca</w:t>
      </w:r>
    </w:p>
    <w:p w:rsidR="00EE4907" w:rsidRDefault="00EE4907" w:rsidP="00EE49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E4907" w:rsidRDefault="00EE4907" w:rsidP="00EE49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……………………….</w:t>
      </w:r>
    </w:p>
    <w:p w:rsidR="000F0099" w:rsidRPr="00EE4907" w:rsidRDefault="000F0099" w:rsidP="00EE4907">
      <w:pPr>
        <w:jc w:val="center"/>
        <w:rPr>
          <w:rFonts w:ascii="Arial" w:hAnsi="Arial" w:cs="Arial"/>
          <w:sz w:val="22"/>
          <w:szCs w:val="22"/>
        </w:rPr>
      </w:pPr>
    </w:p>
    <w:sectPr w:rsidR="000F0099" w:rsidRPr="00EE4907" w:rsidSect="00AD20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E64" w:rsidRDefault="008D7E64" w:rsidP="000215BC">
      <w:r>
        <w:separator/>
      </w:r>
    </w:p>
  </w:endnote>
  <w:endnote w:type="continuationSeparator" w:id="0">
    <w:p w:rsidR="008D7E64" w:rsidRDefault="008D7E64" w:rsidP="0002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1432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215BC" w:rsidRDefault="000215BC">
            <w:pPr>
              <w:pStyle w:val="Stopka"/>
              <w:jc w:val="right"/>
            </w:pPr>
            <w:r w:rsidRPr="000215BC">
              <w:rPr>
                <w:rFonts w:ascii="Arial" w:hAnsi="Arial" w:cs="Arial"/>
                <w:sz w:val="18"/>
              </w:rPr>
              <w:t xml:space="preserve">Strona </w:t>
            </w:r>
            <w:r w:rsidR="00AD2081" w:rsidRPr="000215BC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0215BC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="00AD2081" w:rsidRPr="000215BC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EC2CC6">
              <w:rPr>
                <w:rFonts w:ascii="Arial" w:hAnsi="Arial" w:cs="Arial"/>
                <w:b/>
                <w:bCs/>
                <w:noProof/>
                <w:sz w:val="18"/>
              </w:rPr>
              <w:t>6</w:t>
            </w:r>
            <w:r w:rsidR="00AD2081" w:rsidRPr="000215BC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r w:rsidRPr="000215BC">
              <w:rPr>
                <w:rFonts w:ascii="Arial" w:hAnsi="Arial" w:cs="Arial"/>
                <w:sz w:val="18"/>
              </w:rPr>
              <w:t xml:space="preserve"> z </w:t>
            </w:r>
            <w:r w:rsidR="00AD2081" w:rsidRPr="000215BC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0215BC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="00AD2081" w:rsidRPr="000215BC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EC2CC6">
              <w:rPr>
                <w:rFonts w:ascii="Arial" w:hAnsi="Arial" w:cs="Arial"/>
                <w:b/>
                <w:bCs/>
                <w:noProof/>
                <w:sz w:val="18"/>
              </w:rPr>
              <w:t>6</w:t>
            </w:r>
            <w:r w:rsidR="00AD2081" w:rsidRPr="000215BC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0215BC" w:rsidRDefault="000215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E64" w:rsidRDefault="008D7E64" w:rsidP="000215BC">
      <w:r>
        <w:separator/>
      </w:r>
    </w:p>
  </w:footnote>
  <w:footnote w:type="continuationSeparator" w:id="0">
    <w:p w:rsidR="008D7E64" w:rsidRDefault="008D7E64" w:rsidP="0002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" w15:restartNumberingAfterBreak="0">
    <w:nsid w:val="00000011"/>
    <w:multiLevelType w:val="singleLevel"/>
    <w:tmpl w:val="20AA7AC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3" w15:restartNumberingAfterBreak="0">
    <w:nsid w:val="00000014"/>
    <w:multiLevelType w:val="multilevel"/>
    <w:tmpl w:val="5CD022F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28312E"/>
    <w:multiLevelType w:val="hybridMultilevel"/>
    <w:tmpl w:val="3EF25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A22B7"/>
    <w:multiLevelType w:val="hybridMultilevel"/>
    <w:tmpl w:val="E0F23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C3E39"/>
    <w:multiLevelType w:val="hybridMultilevel"/>
    <w:tmpl w:val="9BBE7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3F05ED"/>
    <w:multiLevelType w:val="hybridMultilevel"/>
    <w:tmpl w:val="FB081C38"/>
    <w:lvl w:ilvl="0" w:tplc="03FE73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74B7F92"/>
    <w:multiLevelType w:val="hybridMultilevel"/>
    <w:tmpl w:val="DEBEA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8B226C"/>
    <w:multiLevelType w:val="hybridMultilevel"/>
    <w:tmpl w:val="78001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03A8F"/>
    <w:multiLevelType w:val="multilevel"/>
    <w:tmpl w:val="6F8A7BDC"/>
    <w:name w:val="WW8Num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199C1EA6"/>
    <w:multiLevelType w:val="hybridMultilevel"/>
    <w:tmpl w:val="B330B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F1A1E"/>
    <w:multiLevelType w:val="hybridMultilevel"/>
    <w:tmpl w:val="7DD4D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90DFA"/>
    <w:multiLevelType w:val="hybridMultilevel"/>
    <w:tmpl w:val="AFDCF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D73079"/>
    <w:multiLevelType w:val="hybridMultilevel"/>
    <w:tmpl w:val="7D4A2406"/>
    <w:lvl w:ilvl="0" w:tplc="9676C78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2B5D35"/>
    <w:multiLevelType w:val="hybridMultilevel"/>
    <w:tmpl w:val="25B8613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24521BDE"/>
    <w:multiLevelType w:val="hybridMultilevel"/>
    <w:tmpl w:val="ADE82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6037E"/>
    <w:multiLevelType w:val="hybridMultilevel"/>
    <w:tmpl w:val="352AD274"/>
    <w:lvl w:ilvl="0" w:tplc="00000007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29207603"/>
    <w:multiLevelType w:val="hybridMultilevel"/>
    <w:tmpl w:val="EC90E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4224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F1642"/>
    <w:multiLevelType w:val="hybridMultilevel"/>
    <w:tmpl w:val="F5BCDFAC"/>
    <w:lvl w:ilvl="0" w:tplc="49E2AF9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DB7BD4"/>
    <w:multiLevelType w:val="multilevel"/>
    <w:tmpl w:val="7D7ED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38B6549C"/>
    <w:multiLevelType w:val="hybridMultilevel"/>
    <w:tmpl w:val="845A0674"/>
    <w:lvl w:ilvl="0" w:tplc="2C6C90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5D4C2E"/>
    <w:multiLevelType w:val="hybridMultilevel"/>
    <w:tmpl w:val="2634F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F3530"/>
    <w:multiLevelType w:val="hybridMultilevel"/>
    <w:tmpl w:val="CDC0B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7E538B"/>
    <w:multiLevelType w:val="hybridMultilevel"/>
    <w:tmpl w:val="811EF272"/>
    <w:lvl w:ilvl="0" w:tplc="E286E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B76FC5"/>
    <w:multiLevelType w:val="hybridMultilevel"/>
    <w:tmpl w:val="1E42501A"/>
    <w:name w:val="WW8Num20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C84318"/>
    <w:multiLevelType w:val="hybridMultilevel"/>
    <w:tmpl w:val="7A00E0C0"/>
    <w:lvl w:ilvl="0" w:tplc="5298F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E28D8"/>
    <w:multiLevelType w:val="hybridMultilevel"/>
    <w:tmpl w:val="2692F60E"/>
    <w:lvl w:ilvl="0" w:tplc="04150011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6E0BE2"/>
    <w:multiLevelType w:val="hybridMultilevel"/>
    <w:tmpl w:val="E01AD1BA"/>
    <w:lvl w:ilvl="0" w:tplc="4F62E9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A85052D"/>
    <w:multiLevelType w:val="hybridMultilevel"/>
    <w:tmpl w:val="496AD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109DD"/>
    <w:multiLevelType w:val="hybridMultilevel"/>
    <w:tmpl w:val="11A407D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BE1CEF"/>
    <w:multiLevelType w:val="hybridMultilevel"/>
    <w:tmpl w:val="76D69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74796"/>
    <w:multiLevelType w:val="hybridMultilevel"/>
    <w:tmpl w:val="03A88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11014"/>
    <w:multiLevelType w:val="multilevel"/>
    <w:tmpl w:val="FB826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F964F53"/>
    <w:multiLevelType w:val="hybridMultilevel"/>
    <w:tmpl w:val="874E2456"/>
    <w:lvl w:ilvl="0" w:tplc="B950E9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54D2E"/>
    <w:multiLevelType w:val="hybridMultilevel"/>
    <w:tmpl w:val="2396B75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6D4946EB"/>
    <w:multiLevelType w:val="hybridMultilevel"/>
    <w:tmpl w:val="0BB8F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B5291"/>
    <w:multiLevelType w:val="hybridMultilevel"/>
    <w:tmpl w:val="048013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2EA452D"/>
    <w:multiLevelType w:val="hybridMultilevel"/>
    <w:tmpl w:val="316ED16E"/>
    <w:lvl w:ilvl="0" w:tplc="B950E930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16372"/>
    <w:multiLevelType w:val="hybridMultilevel"/>
    <w:tmpl w:val="A2621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37EFB"/>
    <w:multiLevelType w:val="hybridMultilevel"/>
    <w:tmpl w:val="8E0C022E"/>
    <w:lvl w:ilvl="0" w:tplc="2DF6967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1770FE"/>
    <w:multiLevelType w:val="hybridMultilevel"/>
    <w:tmpl w:val="43A22A56"/>
    <w:lvl w:ilvl="0" w:tplc="2E5E27E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23A3B"/>
    <w:multiLevelType w:val="hybridMultilevel"/>
    <w:tmpl w:val="C18A6410"/>
    <w:lvl w:ilvl="0" w:tplc="690EB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6"/>
  </w:num>
  <w:num w:numId="3">
    <w:abstractNumId w:val="26"/>
  </w:num>
  <w:num w:numId="4">
    <w:abstractNumId w:val="32"/>
  </w:num>
  <w:num w:numId="5">
    <w:abstractNumId w:val="28"/>
  </w:num>
  <w:num w:numId="6">
    <w:abstractNumId w:val="21"/>
  </w:num>
  <w:num w:numId="7">
    <w:abstractNumId w:val="4"/>
  </w:num>
  <w:num w:numId="8">
    <w:abstractNumId w:val="24"/>
  </w:num>
  <w:num w:numId="9">
    <w:abstractNumId w:val="3"/>
  </w:num>
  <w:num w:numId="10">
    <w:abstractNumId w:val="1"/>
  </w:num>
  <w:num w:numId="11">
    <w:abstractNumId w:val="18"/>
  </w:num>
  <w:num w:numId="12">
    <w:abstractNumId w:val="8"/>
  </w:num>
  <w:num w:numId="13">
    <w:abstractNumId w:val="16"/>
  </w:num>
  <w:num w:numId="14">
    <w:abstractNumId w:val="39"/>
  </w:num>
  <w:num w:numId="15">
    <w:abstractNumId w:val="0"/>
    <w:lvlOverride w:ilvl="0">
      <w:startOverride w:val="2"/>
    </w:lvlOverride>
  </w:num>
  <w:num w:numId="16">
    <w:abstractNumId w:val="5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17"/>
  </w:num>
  <w:num w:numId="22">
    <w:abstractNumId w:val="30"/>
  </w:num>
  <w:num w:numId="23">
    <w:abstractNumId w:val="35"/>
  </w:num>
  <w:num w:numId="24">
    <w:abstractNumId w:val="15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12"/>
  </w:num>
  <w:num w:numId="29">
    <w:abstractNumId w:val="7"/>
  </w:num>
  <w:num w:numId="30">
    <w:abstractNumId w:val="2"/>
    <w:lvlOverride w:ilvl="0">
      <w:startOverride w:val="1"/>
    </w:lvlOverride>
  </w:num>
  <w:num w:numId="31">
    <w:abstractNumId w:val="27"/>
  </w:num>
  <w:num w:numId="32">
    <w:abstractNumId w:val="23"/>
  </w:num>
  <w:num w:numId="33">
    <w:abstractNumId w:val="36"/>
  </w:num>
  <w:num w:numId="34">
    <w:abstractNumId w:val="29"/>
  </w:num>
  <w:num w:numId="35">
    <w:abstractNumId w:val="10"/>
  </w:num>
  <w:num w:numId="36">
    <w:abstractNumId w:val="20"/>
  </w:num>
  <w:num w:numId="37">
    <w:abstractNumId w:val="33"/>
  </w:num>
  <w:num w:numId="38">
    <w:abstractNumId w:val="25"/>
  </w:num>
  <w:num w:numId="39">
    <w:abstractNumId w:val="9"/>
  </w:num>
  <w:num w:numId="40">
    <w:abstractNumId w:val="31"/>
  </w:num>
  <w:num w:numId="41">
    <w:abstractNumId w:val="11"/>
  </w:num>
  <w:num w:numId="42">
    <w:abstractNumId w:val="13"/>
  </w:num>
  <w:num w:numId="43">
    <w:abstractNumId w:val="40"/>
  </w:num>
  <w:num w:numId="44">
    <w:abstractNumId w:val="37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4C"/>
    <w:rsid w:val="00006C58"/>
    <w:rsid w:val="00016777"/>
    <w:rsid w:val="000215BC"/>
    <w:rsid w:val="00030A59"/>
    <w:rsid w:val="00040C90"/>
    <w:rsid w:val="00060821"/>
    <w:rsid w:val="00074D27"/>
    <w:rsid w:val="00096C57"/>
    <w:rsid w:val="000A4CAF"/>
    <w:rsid w:val="000A59DA"/>
    <w:rsid w:val="000F0099"/>
    <w:rsid w:val="000F3D6F"/>
    <w:rsid w:val="001C4C69"/>
    <w:rsid w:val="0021586A"/>
    <w:rsid w:val="00224836"/>
    <w:rsid w:val="00224A2B"/>
    <w:rsid w:val="002336D1"/>
    <w:rsid w:val="0025134C"/>
    <w:rsid w:val="002577E0"/>
    <w:rsid w:val="00265C61"/>
    <w:rsid w:val="00272CB2"/>
    <w:rsid w:val="002F1D52"/>
    <w:rsid w:val="003009F2"/>
    <w:rsid w:val="00354366"/>
    <w:rsid w:val="003756F2"/>
    <w:rsid w:val="00490521"/>
    <w:rsid w:val="00491056"/>
    <w:rsid w:val="005B4283"/>
    <w:rsid w:val="005E78A8"/>
    <w:rsid w:val="00620F3D"/>
    <w:rsid w:val="006348DD"/>
    <w:rsid w:val="00652D9A"/>
    <w:rsid w:val="006C1F5D"/>
    <w:rsid w:val="00733B8B"/>
    <w:rsid w:val="00763778"/>
    <w:rsid w:val="00790896"/>
    <w:rsid w:val="007B11DE"/>
    <w:rsid w:val="00837E90"/>
    <w:rsid w:val="008558E7"/>
    <w:rsid w:val="00855F15"/>
    <w:rsid w:val="00866659"/>
    <w:rsid w:val="008D7E64"/>
    <w:rsid w:val="009C6908"/>
    <w:rsid w:val="00A814EB"/>
    <w:rsid w:val="00AA22E1"/>
    <w:rsid w:val="00AD2081"/>
    <w:rsid w:val="00B2318E"/>
    <w:rsid w:val="00B34AB8"/>
    <w:rsid w:val="00BD563A"/>
    <w:rsid w:val="00D32529"/>
    <w:rsid w:val="00D4411C"/>
    <w:rsid w:val="00D9197F"/>
    <w:rsid w:val="00E45316"/>
    <w:rsid w:val="00E746DA"/>
    <w:rsid w:val="00EC2CC6"/>
    <w:rsid w:val="00EE329F"/>
    <w:rsid w:val="00EE4907"/>
    <w:rsid w:val="00F339B8"/>
    <w:rsid w:val="00F40916"/>
    <w:rsid w:val="00F77F0C"/>
    <w:rsid w:val="00F909D1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09D40-3FCB-4B1D-BED5-5CCA9588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134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5134C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34"/>
    <w:rsid w:val="0025134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Standard">
    <w:name w:val="Standard"/>
    <w:uiPriority w:val="99"/>
    <w:rsid w:val="006348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9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F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9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9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9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9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9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1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5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1877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Dariusz Węcławek</cp:lastModifiedBy>
  <cp:revision>2</cp:revision>
  <cp:lastPrinted>2015-10-19T09:55:00Z</cp:lastPrinted>
  <dcterms:created xsi:type="dcterms:W3CDTF">2015-10-19T12:28:00Z</dcterms:created>
  <dcterms:modified xsi:type="dcterms:W3CDTF">2015-10-19T12:28:00Z</dcterms:modified>
</cp:coreProperties>
</file>